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6311F" w14:textId="1A888989" w:rsidR="00910C86" w:rsidRPr="009F2AE3" w:rsidRDefault="0078666F" w:rsidP="00910C86">
      <w:pPr>
        <w:widowControl w:val="0"/>
        <w:autoSpaceDE w:val="0"/>
        <w:autoSpaceDN w:val="0"/>
        <w:adjustRightInd w:val="0"/>
        <w:spacing w:line="280" w:lineRule="atLeast"/>
        <w:rPr>
          <w:rFonts w:asciiTheme="majorHAnsi" w:eastAsiaTheme="minorHAnsi" w:hAnsiTheme="majorHAnsi" w:cs="Times"/>
          <w:color w:val="000000"/>
        </w:rPr>
      </w:pPr>
      <w:r>
        <w:rPr>
          <w:rFonts w:asciiTheme="majorHAnsi" w:hAnsiTheme="majorHAnsi"/>
          <w:b/>
          <w:sz w:val="28"/>
        </w:rPr>
        <w:t>Eagle</w:t>
      </w:r>
      <w:r w:rsidR="000D1E82" w:rsidRPr="009F2AE3">
        <w:rPr>
          <w:rFonts w:asciiTheme="majorHAnsi" w:hAnsiTheme="majorHAnsi"/>
          <w:b/>
          <w:sz w:val="28"/>
        </w:rPr>
        <w:t xml:space="preserve"> Creek</w:t>
      </w:r>
      <w:r w:rsidR="00C210CB" w:rsidRPr="009F2AE3">
        <w:rPr>
          <w:rFonts w:asciiTheme="majorHAnsi" w:hAnsiTheme="majorHAnsi"/>
          <w:b/>
          <w:sz w:val="28"/>
        </w:rPr>
        <w:t xml:space="preserve"> </w:t>
      </w:r>
      <w:r w:rsidR="00C24772" w:rsidRPr="009F2AE3">
        <w:rPr>
          <w:rFonts w:asciiTheme="majorHAnsi" w:hAnsiTheme="majorHAnsi"/>
          <w:b/>
          <w:sz w:val="28"/>
        </w:rPr>
        <w:t>Summer Institutes</w:t>
      </w:r>
      <w:r w:rsidR="009948E7" w:rsidRPr="009F2AE3">
        <w:rPr>
          <w:rFonts w:asciiTheme="majorHAnsi" w:hAnsiTheme="majorHAnsi"/>
          <w:b/>
          <w:sz w:val="28"/>
        </w:rPr>
        <w:t xml:space="preserve"> Syllabus,</w:t>
      </w:r>
      <w:r w:rsidR="00367266" w:rsidRPr="009F2AE3">
        <w:rPr>
          <w:rFonts w:asciiTheme="majorHAnsi" w:hAnsiTheme="majorHAnsi"/>
          <w:b/>
          <w:sz w:val="28"/>
        </w:rPr>
        <w:t xml:space="preserve"> 2018</w:t>
      </w:r>
      <w:r w:rsidR="00910C86" w:rsidRPr="009F2AE3">
        <w:rPr>
          <w:rFonts w:asciiTheme="majorHAnsi" w:eastAsiaTheme="minorHAnsi" w:hAnsiTheme="majorHAnsi" w:cs="Times"/>
          <w:color w:val="000000"/>
        </w:rPr>
        <w:t xml:space="preserve"> </w:t>
      </w:r>
    </w:p>
    <w:p w14:paraId="78AD9369" w14:textId="09D45F63" w:rsidR="00550B28" w:rsidRPr="009F2AE3" w:rsidRDefault="00550B28" w:rsidP="00540F4F">
      <w:pPr>
        <w:outlineLvl w:val="0"/>
        <w:rPr>
          <w:rFonts w:asciiTheme="majorHAnsi" w:hAnsiTheme="majorHAnsi"/>
          <w:b/>
          <w:sz w:val="28"/>
        </w:rPr>
      </w:pPr>
    </w:p>
    <w:p w14:paraId="35FD25F8" w14:textId="58234828" w:rsidR="00BD5D2D" w:rsidRPr="009F2AE3" w:rsidRDefault="008A6B8E" w:rsidP="00540F4F">
      <w:pPr>
        <w:outlineLvl w:val="0"/>
        <w:rPr>
          <w:rFonts w:asciiTheme="majorHAnsi" w:hAnsiTheme="majorHAnsi"/>
          <w:b/>
          <w:sz w:val="28"/>
        </w:rPr>
      </w:pPr>
      <w:r w:rsidRPr="009F2AE3">
        <w:rPr>
          <w:rFonts w:asciiTheme="majorHAnsi" w:hAnsiTheme="majorHAnsi"/>
          <w:b/>
          <w:sz w:val="28"/>
        </w:rPr>
        <w:t>University o</w:t>
      </w:r>
      <w:r w:rsidR="00550B28" w:rsidRPr="009F2AE3">
        <w:rPr>
          <w:rFonts w:asciiTheme="majorHAnsi" w:hAnsiTheme="majorHAnsi"/>
          <w:b/>
          <w:sz w:val="28"/>
        </w:rPr>
        <w:t>f Pacific Graduate Level Credits</w:t>
      </w:r>
    </w:p>
    <w:p w14:paraId="2B1998FA" w14:textId="7589DC4A" w:rsidR="00114B2F" w:rsidRPr="00114B2F" w:rsidRDefault="00540F4F" w:rsidP="00114B2F">
      <w:pPr>
        <w:pStyle w:val="Heading3"/>
        <w:spacing w:before="0" w:line="384" w:lineRule="atLeast"/>
        <w:rPr>
          <w:rFonts w:ascii="Cambria" w:hAnsi="Cambria" w:cs="Times New Roman"/>
          <w:color w:val="3A3A3A"/>
        </w:rPr>
      </w:pPr>
      <w:r w:rsidRPr="009F2AE3">
        <w:rPr>
          <w:rFonts w:eastAsiaTheme="minorHAnsi" w:cs="Arial"/>
          <w:b/>
          <w:bCs/>
          <w:szCs w:val="32"/>
        </w:rPr>
        <w:t xml:space="preserve">PDSI </w:t>
      </w:r>
      <w:r w:rsidR="00367266" w:rsidRPr="009F2AE3">
        <w:rPr>
          <w:rFonts w:cs="System Font Regular"/>
          <w:i/>
          <w:sz w:val="28"/>
          <w:szCs w:val="28"/>
        </w:rPr>
        <w:t>"</w:t>
      </w:r>
      <w:r w:rsidR="00BC6EC0" w:rsidRPr="009F2AE3">
        <w:t xml:space="preserve"> </w:t>
      </w:r>
      <w:r w:rsidR="00114B2F" w:rsidRPr="00114B2F">
        <w:rPr>
          <w:rFonts w:ascii="Cambria" w:hAnsi="Cambria"/>
          <w:color w:val="3A3A3A"/>
        </w:rPr>
        <w:t>Diversity, Equity and Inclusion: Education for the Path Forward</w:t>
      </w:r>
      <w:r w:rsidR="00114B2F">
        <w:rPr>
          <w:rFonts w:ascii="Cambria" w:hAnsi="Cambria"/>
          <w:color w:val="3A3A3A"/>
        </w:rPr>
        <w:t>”</w:t>
      </w:r>
    </w:p>
    <w:p w14:paraId="4BA67AA0" w14:textId="5E457EAD" w:rsidR="006965E8" w:rsidRPr="009F2AE3" w:rsidRDefault="006965E8" w:rsidP="006965E8">
      <w:pPr>
        <w:rPr>
          <w:rFonts w:asciiTheme="majorHAnsi" w:hAnsiTheme="majorHAnsi" w:cs="System Font Regular"/>
          <w:i/>
          <w:sz w:val="28"/>
          <w:szCs w:val="28"/>
        </w:rPr>
      </w:pPr>
    </w:p>
    <w:p w14:paraId="6B6D0BAD" w14:textId="77777777" w:rsidR="00C24772" w:rsidRPr="009F2AE3" w:rsidRDefault="00F80126" w:rsidP="00C24772">
      <w:pPr>
        <w:rPr>
          <w:rFonts w:asciiTheme="majorHAnsi" w:hAnsiTheme="majorHAnsi"/>
        </w:rPr>
      </w:pPr>
      <w:r w:rsidRPr="009F2AE3">
        <w:rPr>
          <w:rFonts w:asciiTheme="majorHAnsi" w:hAnsiTheme="majorHAnsi"/>
        </w:rPr>
        <w:t>8:0</w:t>
      </w:r>
      <w:r w:rsidR="00C24772" w:rsidRPr="009F2AE3">
        <w:rPr>
          <w:rFonts w:asciiTheme="majorHAnsi" w:hAnsiTheme="majorHAnsi"/>
        </w:rPr>
        <w:t>0 AM – 6:00 PM</w:t>
      </w:r>
    </w:p>
    <w:p w14:paraId="42F4484A" w14:textId="2F5170A0" w:rsidR="00910C86" w:rsidRPr="009F2AE3" w:rsidRDefault="00114B2F" w:rsidP="00C24772">
      <w:pPr>
        <w:rPr>
          <w:rFonts w:asciiTheme="majorHAnsi" w:hAnsiTheme="majorHAnsi"/>
        </w:rPr>
      </w:pPr>
      <w:r>
        <w:rPr>
          <w:rFonts w:asciiTheme="majorHAnsi" w:hAnsiTheme="majorHAnsi"/>
        </w:rPr>
        <w:t xml:space="preserve">March </w:t>
      </w:r>
      <w:proofErr w:type="gramStart"/>
      <w:r>
        <w:rPr>
          <w:rFonts w:asciiTheme="majorHAnsi" w:hAnsiTheme="majorHAnsi"/>
        </w:rPr>
        <w:t>2</w:t>
      </w:r>
      <w:r w:rsidR="00D3389D">
        <w:rPr>
          <w:rFonts w:asciiTheme="majorHAnsi" w:hAnsiTheme="majorHAnsi"/>
        </w:rPr>
        <w:t xml:space="preserve"> </w:t>
      </w:r>
      <w:r w:rsidR="001D6B21">
        <w:rPr>
          <w:rFonts w:asciiTheme="majorHAnsi" w:hAnsiTheme="majorHAnsi"/>
        </w:rPr>
        <w:t xml:space="preserve"> (</w:t>
      </w:r>
      <w:proofErr w:type="gramEnd"/>
      <w:r w:rsidR="001D6B21">
        <w:rPr>
          <w:rFonts w:asciiTheme="majorHAnsi" w:hAnsiTheme="majorHAnsi"/>
        </w:rPr>
        <w:t>online posting &amp; forum deadline)</w:t>
      </w:r>
      <w:r w:rsidR="002F186D" w:rsidRPr="009F2AE3">
        <w:rPr>
          <w:rFonts w:asciiTheme="majorHAnsi" w:hAnsiTheme="majorHAnsi"/>
        </w:rPr>
        <w:t>, 201</w:t>
      </w:r>
      <w:r>
        <w:rPr>
          <w:rFonts w:asciiTheme="majorHAnsi" w:hAnsiTheme="majorHAnsi"/>
        </w:rPr>
        <w:t>9</w:t>
      </w:r>
    </w:p>
    <w:p w14:paraId="563FBEF5" w14:textId="72B4CF6D" w:rsidR="009948E7" w:rsidRPr="009F2AE3" w:rsidRDefault="009948E7" w:rsidP="00C24772">
      <w:pPr>
        <w:rPr>
          <w:rFonts w:asciiTheme="majorHAnsi" w:hAnsiTheme="majorHAnsi"/>
        </w:rPr>
      </w:pPr>
      <w:r w:rsidRPr="009F2AE3">
        <w:rPr>
          <w:rFonts w:asciiTheme="majorHAnsi" w:hAnsiTheme="majorHAnsi"/>
        </w:rPr>
        <w:t>Instructor of Record</w:t>
      </w:r>
      <w:r w:rsidR="00780BE4" w:rsidRPr="009F2AE3">
        <w:rPr>
          <w:rFonts w:asciiTheme="majorHAnsi" w:hAnsiTheme="majorHAnsi"/>
        </w:rPr>
        <w:t xml:space="preserve">: </w:t>
      </w:r>
      <w:r w:rsidRPr="009F2AE3">
        <w:rPr>
          <w:rFonts w:asciiTheme="majorHAnsi" w:hAnsiTheme="majorHAnsi"/>
        </w:rPr>
        <w:t>Scott Ricardo</w:t>
      </w:r>
      <w:r w:rsidR="00B71D94" w:rsidRPr="009F2AE3">
        <w:rPr>
          <w:rFonts w:asciiTheme="majorHAnsi" w:hAnsiTheme="majorHAnsi"/>
        </w:rPr>
        <w:t>, 209.648.4054</w:t>
      </w:r>
    </w:p>
    <w:p w14:paraId="39497AFA" w14:textId="77777777" w:rsidR="005832EB" w:rsidRPr="009F2AE3" w:rsidRDefault="005832EB" w:rsidP="005832EB">
      <w:pPr>
        <w:rPr>
          <w:rFonts w:asciiTheme="majorHAnsi" w:hAnsiTheme="majorHAnsi"/>
        </w:rPr>
      </w:pPr>
      <w:r w:rsidRPr="009F2AE3">
        <w:rPr>
          <w:rFonts w:asciiTheme="majorHAnsi" w:hAnsiTheme="majorHAnsi"/>
        </w:rPr>
        <w:t>Email: Scott@summerinstitutes.com</w:t>
      </w:r>
    </w:p>
    <w:p w14:paraId="5165DEDD" w14:textId="3A53DE12" w:rsidR="0020612F" w:rsidRPr="009F2AE3" w:rsidRDefault="009948E7" w:rsidP="00C24772">
      <w:pPr>
        <w:rPr>
          <w:rFonts w:asciiTheme="majorHAnsi" w:hAnsiTheme="majorHAnsi"/>
        </w:rPr>
      </w:pPr>
      <w:r w:rsidRPr="009F2AE3">
        <w:rPr>
          <w:rFonts w:asciiTheme="majorHAnsi" w:hAnsiTheme="majorHAnsi"/>
        </w:rPr>
        <w:t xml:space="preserve">Course Presenter: </w:t>
      </w:r>
      <w:r w:rsidR="00114B2F">
        <w:rPr>
          <w:rFonts w:asciiTheme="majorHAnsi" w:hAnsiTheme="majorHAnsi"/>
        </w:rPr>
        <w:t>Dr. Johnny Lake</w:t>
      </w:r>
    </w:p>
    <w:p w14:paraId="0AADD882" w14:textId="1D7C280F" w:rsidR="009948E7" w:rsidRPr="009F2AE3" w:rsidRDefault="00114B2F" w:rsidP="00C24772">
      <w:pPr>
        <w:rPr>
          <w:rFonts w:asciiTheme="majorHAnsi" w:hAnsiTheme="majorHAnsi"/>
        </w:rPr>
      </w:pPr>
      <w:r>
        <w:rPr>
          <w:rFonts w:asciiTheme="majorHAnsi" w:hAnsiTheme="majorHAnsi"/>
        </w:rPr>
        <w:t xml:space="preserve">On line </w:t>
      </w:r>
      <w:r w:rsidR="009948E7" w:rsidRPr="009F2AE3">
        <w:rPr>
          <w:rFonts w:asciiTheme="majorHAnsi" w:hAnsiTheme="majorHAnsi"/>
        </w:rPr>
        <w:t xml:space="preserve">Course Facilitator: Matt Kincaid, </w:t>
      </w:r>
      <w:r w:rsidR="00461D07" w:rsidRPr="009F2AE3">
        <w:rPr>
          <w:rFonts w:asciiTheme="majorHAnsi" w:hAnsiTheme="majorHAnsi"/>
        </w:rPr>
        <w:t>Ph.D.</w:t>
      </w:r>
    </w:p>
    <w:p w14:paraId="0C6D8F33" w14:textId="77777777" w:rsidR="00C24772" w:rsidRPr="009F2AE3" w:rsidRDefault="00C24772" w:rsidP="00C24772">
      <w:pPr>
        <w:rPr>
          <w:rFonts w:asciiTheme="majorHAnsi" w:hAnsiTheme="majorHAnsi"/>
        </w:rPr>
      </w:pPr>
      <w:r w:rsidRPr="009F2AE3">
        <w:rPr>
          <w:rFonts w:asciiTheme="majorHAnsi" w:hAnsiTheme="majorHAnsi"/>
        </w:rPr>
        <w:t>Grading:  Grade Matching Work Required</w:t>
      </w:r>
    </w:p>
    <w:p w14:paraId="1D868F52" w14:textId="77777777" w:rsidR="00B71D94" w:rsidRPr="009F2AE3" w:rsidRDefault="00B71D94" w:rsidP="00C24772">
      <w:pPr>
        <w:rPr>
          <w:rFonts w:asciiTheme="majorHAnsi" w:hAnsiTheme="majorHAnsi"/>
        </w:rPr>
      </w:pPr>
    </w:p>
    <w:p w14:paraId="1039E0E1" w14:textId="641A8A75" w:rsidR="00C24772" w:rsidRDefault="00B71D94" w:rsidP="000905DB">
      <w:pPr>
        <w:widowControl w:val="0"/>
        <w:tabs>
          <w:tab w:val="left" w:pos="220"/>
          <w:tab w:val="left" w:pos="720"/>
        </w:tabs>
        <w:autoSpaceDE w:val="0"/>
        <w:autoSpaceDN w:val="0"/>
        <w:adjustRightInd w:val="0"/>
        <w:spacing w:after="293" w:line="340" w:lineRule="atLeast"/>
        <w:rPr>
          <w:rFonts w:ascii="MS Mincho" w:eastAsia="MS Mincho" w:hAnsi="MS Mincho" w:cs="MS Mincho"/>
          <w:szCs w:val="29"/>
        </w:rPr>
      </w:pPr>
      <w:r w:rsidRPr="009F2AE3">
        <w:rPr>
          <w:rFonts w:asciiTheme="majorHAnsi" w:eastAsiaTheme="minorHAnsi" w:hAnsiTheme="majorHAnsi" w:cs="Times"/>
          <w:szCs w:val="29"/>
        </w:rPr>
        <w:t xml:space="preserve">Instructor can be reached via email or phone using the contact information shown above. You </w:t>
      </w:r>
      <w:r w:rsidR="005832EB" w:rsidRPr="009F2AE3">
        <w:rPr>
          <w:rFonts w:asciiTheme="majorHAnsi" w:eastAsiaTheme="minorHAnsi" w:hAnsiTheme="majorHAnsi" w:cs="Times"/>
          <w:szCs w:val="29"/>
        </w:rPr>
        <w:t>should</w:t>
      </w:r>
      <w:r w:rsidRPr="009F2AE3">
        <w:rPr>
          <w:rFonts w:asciiTheme="majorHAnsi" w:eastAsiaTheme="minorHAnsi" w:hAnsiTheme="majorHAnsi" w:cs="Times"/>
          <w:szCs w:val="29"/>
        </w:rPr>
        <w:t xml:space="preserve"> receive a response to ema</w:t>
      </w:r>
      <w:r w:rsidR="005832EB" w:rsidRPr="009F2AE3">
        <w:rPr>
          <w:rFonts w:asciiTheme="majorHAnsi" w:eastAsiaTheme="minorHAnsi" w:hAnsiTheme="majorHAnsi" w:cs="Times"/>
          <w:szCs w:val="29"/>
        </w:rPr>
        <w:t>ils and/or phone calls within 48</w:t>
      </w:r>
      <w:r w:rsidRPr="009F2AE3">
        <w:rPr>
          <w:rFonts w:asciiTheme="majorHAnsi" w:eastAsiaTheme="minorHAnsi" w:hAnsiTheme="majorHAnsi" w:cs="Times"/>
          <w:szCs w:val="29"/>
        </w:rPr>
        <w:t xml:space="preserve"> hours unless otherwise noted in an announcement. </w:t>
      </w:r>
      <w:r w:rsidRPr="009F2AE3">
        <w:rPr>
          <w:rFonts w:ascii="MS Mincho" w:eastAsia="MS Mincho" w:hAnsi="MS Mincho" w:cs="MS Mincho"/>
          <w:szCs w:val="29"/>
        </w:rPr>
        <w:t> </w:t>
      </w:r>
    </w:p>
    <w:p w14:paraId="2A916601" w14:textId="3F0BC8A6" w:rsidR="00C6443A" w:rsidRPr="00C6443A" w:rsidRDefault="00C6443A" w:rsidP="00C6443A">
      <w:pPr>
        <w:widowControl w:val="0"/>
        <w:tabs>
          <w:tab w:val="left" w:pos="220"/>
          <w:tab w:val="left" w:pos="720"/>
        </w:tabs>
        <w:autoSpaceDE w:val="0"/>
        <w:autoSpaceDN w:val="0"/>
        <w:adjustRightInd w:val="0"/>
        <w:spacing w:after="293" w:line="340" w:lineRule="atLeast"/>
        <w:rPr>
          <w:rFonts w:eastAsiaTheme="minorHAnsi" w:cs="Symbol"/>
          <w:szCs w:val="29"/>
        </w:rPr>
      </w:pPr>
      <w:r w:rsidRPr="00C6443A">
        <w:rPr>
          <w:rFonts w:eastAsiaTheme="minorHAnsi" w:cs="Times"/>
          <w:b/>
          <w:bCs/>
          <w:szCs w:val="29"/>
        </w:rPr>
        <w:t>Prerequisites:</w:t>
      </w:r>
      <w:r w:rsidRPr="00C6443A">
        <w:rPr>
          <w:rFonts w:eastAsiaTheme="minorHAnsi" w:cs="Times"/>
          <w:bCs/>
          <w:szCs w:val="29"/>
        </w:rPr>
        <w:t xml:space="preserve"> </w:t>
      </w:r>
      <w:r w:rsidRPr="00C6443A">
        <w:rPr>
          <w:rFonts w:eastAsiaTheme="minorHAnsi" w:cs="Times"/>
          <w:szCs w:val="29"/>
        </w:rPr>
        <w:t xml:space="preserve">None </w:t>
      </w:r>
    </w:p>
    <w:p w14:paraId="7167C878" w14:textId="77777777" w:rsidR="000905DB" w:rsidRPr="009F2AE3" w:rsidRDefault="000905DB" w:rsidP="000905DB">
      <w:pPr>
        <w:widowControl w:val="0"/>
        <w:numPr>
          <w:ilvl w:val="0"/>
          <w:numId w:val="15"/>
        </w:numPr>
        <w:tabs>
          <w:tab w:val="left" w:pos="220"/>
          <w:tab w:val="left" w:pos="720"/>
        </w:tabs>
        <w:autoSpaceDE w:val="0"/>
        <w:autoSpaceDN w:val="0"/>
        <w:adjustRightInd w:val="0"/>
        <w:spacing w:after="240" w:line="340" w:lineRule="atLeast"/>
        <w:ind w:hanging="720"/>
        <w:rPr>
          <w:rFonts w:asciiTheme="majorHAnsi" w:eastAsiaTheme="minorHAnsi" w:hAnsiTheme="majorHAnsi" w:cs="Times"/>
          <w:color w:val="000000"/>
        </w:rPr>
      </w:pPr>
      <w:r w:rsidRPr="009F2AE3">
        <w:rPr>
          <w:rFonts w:asciiTheme="majorHAnsi" w:eastAsiaTheme="minorHAnsi" w:hAnsiTheme="majorHAnsi" w:cs="Times"/>
          <w:b/>
          <w:bCs/>
          <w:szCs w:val="29"/>
        </w:rPr>
        <w:t>Course Description:</w:t>
      </w:r>
      <w:r w:rsidRPr="009F2AE3">
        <w:rPr>
          <w:rFonts w:asciiTheme="majorHAnsi" w:eastAsiaTheme="minorHAnsi" w:hAnsiTheme="majorHAnsi" w:cs="Times"/>
          <w:bCs/>
          <w:szCs w:val="29"/>
        </w:rPr>
        <w:t xml:space="preserve"> </w:t>
      </w:r>
      <w:r w:rsidRPr="009F2AE3">
        <w:rPr>
          <w:rFonts w:ascii="MS Mincho" w:eastAsia="MS Mincho" w:hAnsi="MS Mincho" w:cs="MS Mincho"/>
        </w:rPr>
        <w:t> </w:t>
      </w:r>
    </w:p>
    <w:p w14:paraId="21029F8E" w14:textId="77777777" w:rsidR="00121DBA" w:rsidRPr="009F2AE3" w:rsidRDefault="000905DB" w:rsidP="000905DB">
      <w:pPr>
        <w:widowControl w:val="0"/>
        <w:tabs>
          <w:tab w:val="left" w:pos="220"/>
          <w:tab w:val="left" w:pos="720"/>
        </w:tabs>
        <w:autoSpaceDE w:val="0"/>
        <w:autoSpaceDN w:val="0"/>
        <w:adjustRightInd w:val="0"/>
        <w:spacing w:after="240" w:line="340" w:lineRule="atLeast"/>
        <w:ind w:left="720"/>
        <w:rPr>
          <w:rFonts w:asciiTheme="majorHAnsi" w:eastAsiaTheme="minorHAnsi" w:hAnsiTheme="majorHAnsi" w:cs="Times"/>
          <w:sz w:val="29"/>
          <w:szCs w:val="29"/>
        </w:rPr>
      </w:pPr>
      <w:r w:rsidRPr="009F2AE3">
        <w:rPr>
          <w:rFonts w:asciiTheme="majorHAnsi" w:eastAsiaTheme="minorHAnsi" w:hAnsiTheme="majorHAnsi" w:cs="Times"/>
          <w:szCs w:val="29"/>
        </w:rPr>
        <w:t xml:space="preserve">This course is designed to deliver quality, thought provoking professional development, allowing participants to advance their own teaching practices. This course carries a three-decade legacy of live conferences forward by also providing a unique online opportunity for participants to learn new and effective ways to teach with whole education strategies, as well as focus on proven methods to motivate students and improve outcomes. This course seeks to maximize the effort of the learner to understand new knowledge in best practice research with opportunities for application, in order to master the strategies needed to equip students for success in the real </w:t>
      </w:r>
      <w:r w:rsidRPr="009F2AE3">
        <w:rPr>
          <w:rFonts w:asciiTheme="majorHAnsi" w:eastAsiaTheme="minorHAnsi" w:hAnsiTheme="majorHAnsi" w:cs="Times"/>
          <w:szCs w:val="29"/>
        </w:rPr>
        <w:lastRenderedPageBreak/>
        <w:t>world—whether creating foundations for early learning, preparing youth for college, or enhancing skills for students joining the workforce. The plethora of rich content and accompanying assignments in this “live” and online professional learning format requires educators to engage with one another, delve into their personal experiences and perspectives surrounding the content, and positively affect their classroom practice to increase student outcomes.</w:t>
      </w:r>
      <w:r w:rsidRPr="009F2AE3">
        <w:rPr>
          <w:rFonts w:asciiTheme="majorHAnsi" w:eastAsiaTheme="minorHAnsi" w:hAnsiTheme="majorHAnsi" w:cs="Times"/>
          <w:sz w:val="29"/>
          <w:szCs w:val="29"/>
        </w:rPr>
        <w:t xml:space="preserve"> </w:t>
      </w:r>
    </w:p>
    <w:p w14:paraId="4017F03A" w14:textId="02652093" w:rsidR="000905DB" w:rsidRPr="009F2AE3" w:rsidRDefault="00121DBA" w:rsidP="000905DB">
      <w:pPr>
        <w:widowControl w:val="0"/>
        <w:tabs>
          <w:tab w:val="left" w:pos="220"/>
          <w:tab w:val="left" w:pos="720"/>
        </w:tabs>
        <w:autoSpaceDE w:val="0"/>
        <w:autoSpaceDN w:val="0"/>
        <w:adjustRightInd w:val="0"/>
        <w:spacing w:after="240" w:line="340" w:lineRule="atLeast"/>
        <w:ind w:left="720"/>
        <w:rPr>
          <w:rFonts w:asciiTheme="majorHAnsi" w:eastAsiaTheme="minorHAnsi" w:hAnsiTheme="majorHAnsi" w:cs="Times"/>
          <w:color w:val="000000"/>
        </w:rPr>
      </w:pPr>
      <w:r w:rsidRPr="009F2AE3">
        <w:rPr>
          <w:rFonts w:asciiTheme="majorHAnsi" w:eastAsiaTheme="minorHAnsi" w:hAnsiTheme="majorHAnsi" w:cs="Times New Roman"/>
          <w:i/>
          <w:iCs/>
          <w:szCs w:val="14"/>
        </w:rPr>
        <w:t xml:space="preserve">“I applaud Summer Institutes’ vision for providing quality staff development that nurtures the unique talents of each individual teacher.” </w:t>
      </w:r>
      <w:r w:rsidRPr="009F2AE3">
        <w:rPr>
          <w:rFonts w:asciiTheme="majorHAnsi" w:eastAsiaTheme="minorHAnsi" w:hAnsiTheme="majorHAnsi" w:cs="Times New Roman"/>
          <w:b/>
          <w:iCs/>
          <w:szCs w:val="14"/>
        </w:rPr>
        <w:t xml:space="preserve">Tom </w:t>
      </w:r>
      <w:proofErr w:type="spellStart"/>
      <w:r w:rsidRPr="009F2AE3">
        <w:rPr>
          <w:rFonts w:asciiTheme="majorHAnsi" w:eastAsiaTheme="minorHAnsi" w:hAnsiTheme="majorHAnsi" w:cs="Times New Roman"/>
          <w:b/>
          <w:iCs/>
          <w:szCs w:val="14"/>
        </w:rPr>
        <w:t>Changnon</w:t>
      </w:r>
      <w:proofErr w:type="spellEnd"/>
      <w:r w:rsidRPr="009F2AE3">
        <w:rPr>
          <w:rFonts w:asciiTheme="majorHAnsi" w:eastAsiaTheme="minorHAnsi" w:hAnsiTheme="majorHAnsi" w:cs="Times New Roman"/>
          <w:b/>
          <w:iCs/>
          <w:szCs w:val="14"/>
        </w:rPr>
        <w:t>, SCOE Superintendent</w:t>
      </w:r>
      <w:r w:rsidRPr="009F2AE3">
        <w:rPr>
          <w:rFonts w:asciiTheme="majorHAnsi" w:eastAsiaTheme="minorHAnsi" w:hAnsiTheme="majorHAnsi" w:cs="Times New Roman"/>
          <w:i/>
          <w:iCs/>
          <w:szCs w:val="14"/>
        </w:rPr>
        <w:t xml:space="preserve"> </w:t>
      </w:r>
      <w:r w:rsidR="000905DB" w:rsidRPr="009F2AE3">
        <w:rPr>
          <w:rFonts w:ascii="MS Mincho" w:eastAsia="MS Mincho" w:hAnsi="MS Mincho" w:cs="MS Mincho"/>
          <w:color w:val="000000"/>
        </w:rPr>
        <w:t> </w:t>
      </w:r>
    </w:p>
    <w:p w14:paraId="693E98B9" w14:textId="77777777" w:rsidR="000905DB" w:rsidRPr="009F2AE3" w:rsidRDefault="000905DB" w:rsidP="000905DB">
      <w:pPr>
        <w:widowControl w:val="0"/>
        <w:tabs>
          <w:tab w:val="left" w:pos="220"/>
          <w:tab w:val="left" w:pos="720"/>
        </w:tabs>
        <w:autoSpaceDE w:val="0"/>
        <w:autoSpaceDN w:val="0"/>
        <w:adjustRightInd w:val="0"/>
        <w:spacing w:after="293" w:line="340" w:lineRule="atLeast"/>
        <w:rPr>
          <w:rFonts w:asciiTheme="majorHAnsi" w:eastAsiaTheme="minorHAnsi" w:hAnsiTheme="majorHAnsi" w:cs="Symbol"/>
          <w:szCs w:val="29"/>
        </w:rPr>
      </w:pPr>
    </w:p>
    <w:p w14:paraId="1774CD3D" w14:textId="77777777" w:rsidR="00C24772" w:rsidRPr="009F2AE3" w:rsidRDefault="00C24772" w:rsidP="008123BB">
      <w:pPr>
        <w:pStyle w:val="ListParagraph"/>
        <w:widowControl w:val="0"/>
        <w:autoSpaceDE w:val="0"/>
        <w:autoSpaceDN w:val="0"/>
        <w:adjustRightInd w:val="0"/>
        <w:outlineLvl w:val="0"/>
        <w:rPr>
          <w:rFonts w:asciiTheme="majorHAnsi" w:hAnsiTheme="majorHAnsi"/>
          <w:b/>
          <w:szCs w:val="22"/>
        </w:rPr>
      </w:pPr>
      <w:r w:rsidRPr="009F2AE3">
        <w:rPr>
          <w:rFonts w:asciiTheme="majorHAnsi" w:hAnsiTheme="majorHAnsi"/>
          <w:b/>
          <w:szCs w:val="38"/>
        </w:rPr>
        <w:t>Rationale for Course</w:t>
      </w:r>
    </w:p>
    <w:p w14:paraId="2DD03606" w14:textId="77777777" w:rsidR="00D0750D" w:rsidRPr="009F2AE3" w:rsidRDefault="00D0750D" w:rsidP="00A14E5D">
      <w:pPr>
        <w:spacing w:after="200" w:line="276" w:lineRule="auto"/>
        <w:rPr>
          <w:rFonts w:asciiTheme="majorHAnsi" w:eastAsiaTheme="minorHAnsi" w:hAnsiTheme="majorHAnsi" w:cstheme="minorHAnsi"/>
        </w:rPr>
      </w:pPr>
    </w:p>
    <w:p w14:paraId="76F26B28" w14:textId="7C9F6A03" w:rsidR="00A14E5D" w:rsidRPr="009F2AE3" w:rsidRDefault="00A14E5D" w:rsidP="00D0750D">
      <w:pPr>
        <w:spacing w:after="200" w:line="276" w:lineRule="auto"/>
        <w:ind w:left="720"/>
        <w:rPr>
          <w:rFonts w:asciiTheme="majorHAnsi" w:eastAsiaTheme="minorHAnsi" w:hAnsiTheme="majorHAnsi" w:cstheme="minorHAnsi"/>
        </w:rPr>
      </w:pPr>
      <w:r w:rsidRPr="009F2AE3">
        <w:rPr>
          <w:rFonts w:asciiTheme="majorHAnsi" w:eastAsiaTheme="minorHAnsi" w:hAnsiTheme="majorHAnsi" w:cstheme="minorHAnsi"/>
        </w:rPr>
        <w:t xml:space="preserve">The growing fields of professional learning, teacher effectiveness, and teacher recertification have increased our desire to include more </w:t>
      </w:r>
      <w:r w:rsidR="00121DBA" w:rsidRPr="009F2AE3">
        <w:rPr>
          <w:rFonts w:asciiTheme="majorHAnsi" w:eastAsiaTheme="minorHAnsi" w:hAnsiTheme="majorHAnsi" w:cstheme="minorHAnsi"/>
        </w:rPr>
        <w:t>growth-</w:t>
      </w:r>
      <w:r w:rsidR="00300CE8" w:rsidRPr="009F2AE3">
        <w:rPr>
          <w:rFonts w:asciiTheme="majorHAnsi" w:eastAsiaTheme="minorHAnsi" w:hAnsiTheme="majorHAnsi" w:cstheme="minorHAnsi"/>
        </w:rPr>
        <w:t xml:space="preserve">mindset, grit, </w:t>
      </w:r>
      <w:r w:rsidRPr="009F2AE3">
        <w:rPr>
          <w:rFonts w:asciiTheme="majorHAnsi" w:eastAsiaTheme="minorHAnsi" w:hAnsiTheme="majorHAnsi" w:cstheme="minorHAnsi"/>
        </w:rPr>
        <w:t>rigor and outcome-based evidence to improve the quality teaching and lea</w:t>
      </w:r>
      <w:r w:rsidR="00300CE8" w:rsidRPr="009F2AE3">
        <w:rPr>
          <w:rFonts w:asciiTheme="majorHAnsi" w:eastAsiaTheme="minorHAnsi" w:hAnsiTheme="majorHAnsi" w:cstheme="minorHAnsi"/>
        </w:rPr>
        <w:t>rn</w:t>
      </w:r>
      <w:r w:rsidR="00662CEB" w:rsidRPr="009F2AE3">
        <w:rPr>
          <w:rFonts w:asciiTheme="majorHAnsi" w:eastAsiaTheme="minorHAnsi" w:hAnsiTheme="majorHAnsi" w:cstheme="minorHAnsi"/>
        </w:rPr>
        <w:t>ing occurring at our conferences/courses</w:t>
      </w:r>
      <w:r w:rsidRPr="009F2AE3">
        <w:rPr>
          <w:rFonts w:asciiTheme="majorHAnsi" w:eastAsiaTheme="minorHAnsi" w:hAnsiTheme="majorHAnsi" w:cstheme="minorHAnsi"/>
        </w:rPr>
        <w:t xml:space="preserve">. </w:t>
      </w:r>
      <w:r w:rsidR="004B54F7" w:rsidRPr="009F2AE3">
        <w:rPr>
          <w:rFonts w:asciiTheme="majorHAnsi" w:eastAsiaTheme="minorHAnsi" w:hAnsiTheme="majorHAnsi" w:cstheme="minorHAnsi"/>
          <w:color w:val="222222"/>
        </w:rPr>
        <w:t xml:space="preserve">Our focus, as a profession, </w:t>
      </w:r>
      <w:r w:rsidRPr="009F2AE3">
        <w:rPr>
          <w:rFonts w:asciiTheme="majorHAnsi" w:eastAsiaTheme="minorHAnsi" w:hAnsiTheme="majorHAnsi" w:cstheme="minorHAnsi"/>
          <w:color w:val="222222"/>
        </w:rPr>
        <w:t xml:space="preserve">needs to be on “what happens </w:t>
      </w:r>
      <w:r w:rsidR="004B54F7" w:rsidRPr="009F2AE3">
        <w:rPr>
          <w:rFonts w:asciiTheme="majorHAnsi" w:eastAsiaTheme="minorHAnsi" w:hAnsiTheme="majorHAnsi" w:cstheme="minorHAnsi"/>
          <w:color w:val="222222"/>
        </w:rPr>
        <w:t xml:space="preserve">before, during, and </w:t>
      </w:r>
      <w:r w:rsidR="00300CE8" w:rsidRPr="009F2AE3">
        <w:rPr>
          <w:rFonts w:asciiTheme="majorHAnsi" w:eastAsiaTheme="minorHAnsi" w:hAnsiTheme="majorHAnsi" w:cstheme="minorHAnsi"/>
          <w:color w:val="222222"/>
        </w:rPr>
        <w:t>after the conference</w:t>
      </w:r>
      <w:r w:rsidR="00662CEB" w:rsidRPr="009F2AE3">
        <w:rPr>
          <w:rFonts w:asciiTheme="majorHAnsi" w:eastAsiaTheme="minorHAnsi" w:hAnsiTheme="majorHAnsi" w:cstheme="minorHAnsi"/>
          <w:color w:val="222222"/>
        </w:rPr>
        <w:t>/course.”</w:t>
      </w:r>
    </w:p>
    <w:p w14:paraId="4D05E11B" w14:textId="1D994C33" w:rsidR="00006ADB" w:rsidRPr="009F2AE3" w:rsidRDefault="00A14E5D" w:rsidP="00D0750D">
      <w:pPr>
        <w:spacing w:after="200" w:line="320" w:lineRule="atLeast"/>
        <w:ind w:left="720"/>
        <w:rPr>
          <w:rFonts w:asciiTheme="majorHAnsi" w:eastAsiaTheme="minorHAnsi" w:hAnsiTheme="majorHAnsi" w:cstheme="minorHAnsi"/>
          <w:color w:val="222222"/>
        </w:rPr>
      </w:pPr>
      <w:r w:rsidRPr="009F2AE3">
        <w:rPr>
          <w:rFonts w:asciiTheme="majorHAnsi" w:eastAsiaTheme="minorHAnsi" w:hAnsiTheme="majorHAnsi" w:cstheme="minorHAnsi"/>
          <w:iCs/>
          <w:color w:val="222222"/>
        </w:rPr>
        <w:t xml:space="preserve">Research tells us that quality teacher practices and methods positively affect student achievement (Wilson, </w:t>
      </w:r>
      <w:proofErr w:type="spellStart"/>
      <w:r w:rsidRPr="009F2AE3">
        <w:rPr>
          <w:rFonts w:asciiTheme="majorHAnsi" w:eastAsiaTheme="minorHAnsi" w:hAnsiTheme="majorHAnsi" w:cstheme="minorHAnsi"/>
          <w:iCs/>
          <w:color w:val="222222"/>
        </w:rPr>
        <w:t>Floden</w:t>
      </w:r>
      <w:proofErr w:type="spellEnd"/>
      <w:r w:rsidRPr="009F2AE3">
        <w:rPr>
          <w:rFonts w:asciiTheme="majorHAnsi" w:eastAsiaTheme="minorHAnsi" w:hAnsiTheme="majorHAnsi" w:cstheme="minorHAnsi"/>
          <w:iCs/>
          <w:color w:val="222222"/>
        </w:rPr>
        <w:t xml:space="preserve">, &amp; </w:t>
      </w:r>
      <w:proofErr w:type="spellStart"/>
      <w:r w:rsidRPr="009F2AE3">
        <w:rPr>
          <w:rFonts w:asciiTheme="majorHAnsi" w:eastAsiaTheme="minorHAnsi" w:hAnsiTheme="majorHAnsi" w:cstheme="minorHAnsi"/>
          <w:iCs/>
          <w:color w:val="222222"/>
        </w:rPr>
        <w:t>Ferrini</w:t>
      </w:r>
      <w:proofErr w:type="spellEnd"/>
      <w:r w:rsidRPr="009F2AE3">
        <w:rPr>
          <w:rFonts w:asciiTheme="majorHAnsi" w:eastAsiaTheme="minorHAnsi" w:hAnsiTheme="majorHAnsi" w:cstheme="minorHAnsi"/>
          <w:iCs/>
          <w:color w:val="222222"/>
        </w:rPr>
        <w:t>-Mundy, 2001; Hirsch, 2006). Professional development methods that enhance a learner’s understanding of knowledg</w:t>
      </w:r>
      <w:r w:rsidR="00367266" w:rsidRPr="009F2AE3">
        <w:rPr>
          <w:rFonts w:asciiTheme="majorHAnsi" w:eastAsiaTheme="minorHAnsi" w:hAnsiTheme="majorHAnsi" w:cstheme="minorHAnsi"/>
          <w:iCs/>
          <w:color w:val="222222"/>
        </w:rPr>
        <w:t xml:space="preserve">e and strategies </w:t>
      </w:r>
      <w:r w:rsidRPr="009F2AE3">
        <w:rPr>
          <w:rFonts w:asciiTheme="majorHAnsi" w:eastAsiaTheme="minorHAnsi" w:hAnsiTheme="majorHAnsi" w:cstheme="minorHAnsi"/>
          <w:iCs/>
          <w:color w:val="222222"/>
        </w:rPr>
        <w:t xml:space="preserve">leads to a greater change in practices in the classroom; </w:t>
      </w:r>
      <w:proofErr w:type="gramStart"/>
      <w:r w:rsidRPr="009F2AE3">
        <w:rPr>
          <w:rFonts w:asciiTheme="majorHAnsi" w:eastAsiaTheme="minorHAnsi" w:hAnsiTheme="majorHAnsi" w:cstheme="minorHAnsi"/>
          <w:iCs/>
          <w:color w:val="222222"/>
        </w:rPr>
        <w:t>thus</w:t>
      </w:r>
      <w:proofErr w:type="gramEnd"/>
      <w:r w:rsidRPr="009F2AE3">
        <w:rPr>
          <w:rFonts w:asciiTheme="majorHAnsi" w:eastAsiaTheme="minorHAnsi" w:hAnsiTheme="majorHAnsi" w:cstheme="minorHAnsi"/>
          <w:iCs/>
          <w:color w:val="222222"/>
        </w:rPr>
        <w:t xml:space="preserve"> affecting student achievement (Hirsch, 2006). </w:t>
      </w:r>
    </w:p>
    <w:p w14:paraId="7599A125" w14:textId="77777777" w:rsidR="002408C2" w:rsidRPr="009F2AE3" w:rsidRDefault="002408C2" w:rsidP="00D0750D">
      <w:pPr>
        <w:widowControl w:val="0"/>
        <w:autoSpaceDE w:val="0"/>
        <w:autoSpaceDN w:val="0"/>
        <w:adjustRightInd w:val="0"/>
        <w:ind w:left="720"/>
        <w:rPr>
          <w:rFonts w:asciiTheme="majorHAnsi" w:hAnsiTheme="majorHAnsi" w:cstheme="minorHAnsi"/>
        </w:rPr>
      </w:pPr>
      <w:r w:rsidRPr="009F2AE3">
        <w:rPr>
          <w:rFonts w:asciiTheme="majorHAnsi" w:hAnsiTheme="majorHAnsi" w:cstheme="minorHAnsi"/>
        </w:rPr>
        <w:t>Professional development design that includes knowledge, experiential learning, and a personal opportunity in which to transfer learning, may influence the implementation of new strategies and practices in the classroom environment (Dixon, 2010). These components are the basis of all Summer Institutes workshops and courses.</w:t>
      </w:r>
    </w:p>
    <w:p w14:paraId="21C80E91" w14:textId="77777777" w:rsidR="002408C2" w:rsidRPr="009F2AE3" w:rsidRDefault="002408C2" w:rsidP="00006ADB">
      <w:pPr>
        <w:widowControl w:val="0"/>
        <w:autoSpaceDE w:val="0"/>
        <w:autoSpaceDN w:val="0"/>
        <w:adjustRightInd w:val="0"/>
        <w:rPr>
          <w:rFonts w:asciiTheme="majorHAnsi" w:hAnsiTheme="majorHAnsi" w:cstheme="minorHAnsi"/>
        </w:rPr>
      </w:pPr>
    </w:p>
    <w:p w14:paraId="12E3898D" w14:textId="77777777" w:rsidR="00300CE8" w:rsidRPr="009F2AE3" w:rsidRDefault="00006ADB" w:rsidP="00D0750D">
      <w:pPr>
        <w:widowControl w:val="0"/>
        <w:autoSpaceDE w:val="0"/>
        <w:autoSpaceDN w:val="0"/>
        <w:adjustRightInd w:val="0"/>
        <w:ind w:firstLine="720"/>
        <w:rPr>
          <w:rFonts w:asciiTheme="majorHAnsi" w:hAnsiTheme="majorHAnsi" w:cstheme="minorHAnsi"/>
        </w:rPr>
      </w:pPr>
      <w:r w:rsidRPr="009F2AE3">
        <w:rPr>
          <w:rFonts w:asciiTheme="majorHAnsi" w:hAnsiTheme="majorHAnsi" w:cstheme="minorHAnsi"/>
        </w:rPr>
        <w:t xml:space="preserve">Summer Institutes uses an immersive professional learning approach that includes: </w:t>
      </w:r>
    </w:p>
    <w:p w14:paraId="3E209487" w14:textId="77777777" w:rsidR="00300CE8" w:rsidRPr="009F2AE3" w:rsidRDefault="00300CE8" w:rsidP="00006ADB">
      <w:pPr>
        <w:widowControl w:val="0"/>
        <w:autoSpaceDE w:val="0"/>
        <w:autoSpaceDN w:val="0"/>
        <w:adjustRightInd w:val="0"/>
        <w:rPr>
          <w:rFonts w:asciiTheme="majorHAnsi" w:hAnsiTheme="majorHAnsi" w:cstheme="minorHAnsi"/>
        </w:rPr>
      </w:pPr>
    </w:p>
    <w:p w14:paraId="7D417CB1" w14:textId="77777777" w:rsidR="00D0750D" w:rsidRPr="009F2AE3" w:rsidRDefault="007F4238" w:rsidP="00D0750D">
      <w:pPr>
        <w:widowControl w:val="0"/>
        <w:autoSpaceDE w:val="0"/>
        <w:autoSpaceDN w:val="0"/>
        <w:adjustRightInd w:val="0"/>
        <w:ind w:firstLine="720"/>
        <w:rPr>
          <w:rFonts w:asciiTheme="majorHAnsi" w:hAnsiTheme="majorHAnsi" w:cstheme="minorHAnsi"/>
          <w:b/>
        </w:rPr>
      </w:pPr>
      <w:r w:rsidRPr="009F2AE3">
        <w:rPr>
          <w:rFonts w:asciiTheme="majorHAnsi" w:hAnsiTheme="majorHAnsi" w:cstheme="minorHAnsi"/>
          <w:b/>
        </w:rPr>
        <w:t>Pre-Work:</w:t>
      </w:r>
      <w:r w:rsidR="00DE0546" w:rsidRPr="009F2AE3">
        <w:rPr>
          <w:rFonts w:asciiTheme="majorHAnsi" w:hAnsiTheme="majorHAnsi" w:cstheme="minorHAnsi"/>
          <w:b/>
        </w:rPr>
        <w:t xml:space="preserve"> </w:t>
      </w:r>
      <w:r w:rsidR="00D0750D" w:rsidRPr="009F2AE3">
        <w:rPr>
          <w:rFonts w:asciiTheme="majorHAnsi" w:hAnsiTheme="majorHAnsi" w:cstheme="minorHAnsi"/>
          <w:b/>
        </w:rPr>
        <w:br/>
      </w:r>
    </w:p>
    <w:p w14:paraId="2178D6F7" w14:textId="0BC2B007" w:rsidR="00DE0546" w:rsidRPr="00114B2F" w:rsidRDefault="00DE0546" w:rsidP="00D0750D">
      <w:pPr>
        <w:widowControl w:val="0"/>
        <w:autoSpaceDE w:val="0"/>
        <w:autoSpaceDN w:val="0"/>
        <w:adjustRightInd w:val="0"/>
        <w:ind w:left="720"/>
        <w:rPr>
          <w:rFonts w:asciiTheme="majorHAnsi" w:hAnsiTheme="majorHAnsi" w:cs="Calibri (Body)"/>
        </w:rPr>
      </w:pPr>
      <w:r w:rsidRPr="00114B2F">
        <w:rPr>
          <w:rFonts w:asciiTheme="majorHAnsi" w:eastAsiaTheme="minorHAnsi" w:hAnsiTheme="majorHAnsi" w:cs="Calibri (Body)"/>
        </w:rPr>
        <w:t xml:space="preserve">Pre-work may include, but </w:t>
      </w:r>
      <w:r w:rsidR="007F4238" w:rsidRPr="00114B2F">
        <w:rPr>
          <w:rFonts w:asciiTheme="majorHAnsi" w:eastAsiaTheme="minorHAnsi" w:hAnsiTheme="majorHAnsi" w:cs="Calibri (Body)"/>
        </w:rPr>
        <w:t xml:space="preserve">is </w:t>
      </w:r>
      <w:r w:rsidRPr="00114B2F">
        <w:rPr>
          <w:rFonts w:asciiTheme="majorHAnsi" w:eastAsiaTheme="minorHAnsi" w:hAnsiTheme="majorHAnsi" w:cs="Calibri (Body)"/>
        </w:rPr>
        <w:t xml:space="preserve">not limited to: </w:t>
      </w:r>
      <w:r w:rsidR="007F4238" w:rsidRPr="00114B2F">
        <w:rPr>
          <w:rFonts w:asciiTheme="majorHAnsi" w:eastAsiaTheme="minorHAnsi" w:hAnsiTheme="majorHAnsi" w:cs="Calibri (Body)"/>
        </w:rPr>
        <w:t xml:space="preserve">articles and/or online videos to </w:t>
      </w:r>
      <w:r w:rsidR="00461D07" w:rsidRPr="00114B2F">
        <w:rPr>
          <w:rFonts w:asciiTheme="majorHAnsi" w:eastAsiaTheme="minorHAnsi" w:hAnsiTheme="majorHAnsi" w:cs="Calibri (Body)"/>
        </w:rPr>
        <w:t>review, short</w:t>
      </w:r>
      <w:r w:rsidR="007F4238" w:rsidRPr="00114B2F">
        <w:rPr>
          <w:rFonts w:asciiTheme="majorHAnsi" w:eastAsiaTheme="minorHAnsi" w:hAnsiTheme="majorHAnsi" w:cs="Calibri (Body)"/>
        </w:rPr>
        <w:t xml:space="preserve">-answer </w:t>
      </w:r>
      <w:r w:rsidRPr="00114B2F">
        <w:rPr>
          <w:rFonts w:asciiTheme="majorHAnsi" w:eastAsiaTheme="minorHAnsi" w:hAnsiTheme="majorHAnsi" w:cs="Calibri (Body)"/>
        </w:rPr>
        <w:t xml:space="preserve">questions to </w:t>
      </w:r>
      <w:r w:rsidR="007F4238" w:rsidRPr="00114B2F">
        <w:rPr>
          <w:rFonts w:asciiTheme="majorHAnsi" w:eastAsiaTheme="minorHAnsi" w:hAnsiTheme="majorHAnsi" w:cs="Calibri (Body)"/>
        </w:rPr>
        <w:t>consider and/or</w:t>
      </w:r>
      <w:r w:rsidR="00F348B1" w:rsidRPr="00114B2F">
        <w:rPr>
          <w:rFonts w:asciiTheme="majorHAnsi" w:eastAsiaTheme="minorHAnsi" w:hAnsiTheme="majorHAnsi" w:cs="Calibri (Body)"/>
        </w:rPr>
        <w:t xml:space="preserve"> answer, and prior knowledge check list</w:t>
      </w:r>
      <w:r w:rsidR="007F4238" w:rsidRPr="00114B2F">
        <w:rPr>
          <w:rFonts w:asciiTheme="majorHAnsi" w:eastAsiaTheme="minorHAnsi" w:hAnsiTheme="majorHAnsi" w:cs="Calibri (Body)"/>
        </w:rPr>
        <w:t xml:space="preserve"> questions</w:t>
      </w:r>
      <w:r w:rsidRPr="00114B2F">
        <w:rPr>
          <w:rFonts w:asciiTheme="majorHAnsi" w:eastAsiaTheme="minorHAnsi" w:hAnsiTheme="majorHAnsi" w:cs="Calibri (Body)"/>
        </w:rPr>
        <w:t>.</w:t>
      </w:r>
    </w:p>
    <w:p w14:paraId="33DB761C" w14:textId="77777777" w:rsidR="00300CE8" w:rsidRPr="009F2AE3" w:rsidRDefault="00300CE8" w:rsidP="00006ADB">
      <w:pPr>
        <w:widowControl w:val="0"/>
        <w:autoSpaceDE w:val="0"/>
        <w:autoSpaceDN w:val="0"/>
        <w:adjustRightInd w:val="0"/>
        <w:rPr>
          <w:rFonts w:asciiTheme="majorHAnsi" w:hAnsiTheme="majorHAnsi" w:cstheme="minorHAnsi"/>
          <w:color w:val="FF0000"/>
        </w:rPr>
      </w:pPr>
    </w:p>
    <w:p w14:paraId="7C2F67E7" w14:textId="77777777" w:rsidR="002C5BD3" w:rsidRPr="009F2AE3" w:rsidRDefault="002C5BD3" w:rsidP="00D0750D">
      <w:pPr>
        <w:widowControl w:val="0"/>
        <w:autoSpaceDE w:val="0"/>
        <w:autoSpaceDN w:val="0"/>
        <w:adjustRightInd w:val="0"/>
        <w:ind w:firstLine="720"/>
        <w:rPr>
          <w:rFonts w:asciiTheme="majorHAnsi" w:hAnsiTheme="majorHAnsi" w:cstheme="minorHAnsi"/>
          <w:b/>
        </w:rPr>
      </w:pPr>
    </w:p>
    <w:p w14:paraId="41B20526" w14:textId="77777777" w:rsidR="002C5BD3" w:rsidRPr="009F2AE3" w:rsidRDefault="002C5BD3" w:rsidP="00D0750D">
      <w:pPr>
        <w:widowControl w:val="0"/>
        <w:autoSpaceDE w:val="0"/>
        <w:autoSpaceDN w:val="0"/>
        <w:adjustRightInd w:val="0"/>
        <w:ind w:firstLine="720"/>
        <w:rPr>
          <w:rFonts w:asciiTheme="majorHAnsi" w:hAnsiTheme="majorHAnsi" w:cstheme="minorHAnsi"/>
          <w:b/>
        </w:rPr>
      </w:pPr>
    </w:p>
    <w:p w14:paraId="657C62F0" w14:textId="77777777" w:rsidR="002C5BD3" w:rsidRPr="009F2AE3" w:rsidRDefault="002C5BD3" w:rsidP="00D0750D">
      <w:pPr>
        <w:widowControl w:val="0"/>
        <w:autoSpaceDE w:val="0"/>
        <w:autoSpaceDN w:val="0"/>
        <w:adjustRightInd w:val="0"/>
        <w:ind w:firstLine="720"/>
        <w:rPr>
          <w:rFonts w:asciiTheme="majorHAnsi" w:hAnsiTheme="majorHAnsi" w:cstheme="minorHAnsi"/>
          <w:b/>
        </w:rPr>
      </w:pPr>
    </w:p>
    <w:p w14:paraId="6FEC6CBF" w14:textId="77777777" w:rsidR="002C5BD3" w:rsidRPr="009F2AE3" w:rsidRDefault="002C5BD3" w:rsidP="00D0750D">
      <w:pPr>
        <w:widowControl w:val="0"/>
        <w:autoSpaceDE w:val="0"/>
        <w:autoSpaceDN w:val="0"/>
        <w:adjustRightInd w:val="0"/>
        <w:ind w:firstLine="720"/>
        <w:rPr>
          <w:rFonts w:asciiTheme="majorHAnsi" w:hAnsiTheme="majorHAnsi" w:cstheme="minorHAnsi"/>
          <w:b/>
        </w:rPr>
      </w:pPr>
    </w:p>
    <w:p w14:paraId="054ED961" w14:textId="5C0DDDD9" w:rsidR="00006ADB" w:rsidRPr="008123BB" w:rsidRDefault="00367266" w:rsidP="008123BB">
      <w:pPr>
        <w:widowControl w:val="0"/>
        <w:autoSpaceDE w:val="0"/>
        <w:autoSpaceDN w:val="0"/>
        <w:adjustRightInd w:val="0"/>
        <w:ind w:firstLine="720"/>
        <w:rPr>
          <w:rFonts w:asciiTheme="majorHAnsi" w:hAnsiTheme="majorHAnsi" w:cstheme="minorHAnsi"/>
          <w:b/>
        </w:rPr>
      </w:pPr>
      <w:r w:rsidRPr="008123BB">
        <w:rPr>
          <w:rFonts w:asciiTheme="majorHAnsi" w:hAnsiTheme="majorHAnsi" w:cstheme="minorHAnsi"/>
          <w:b/>
        </w:rPr>
        <w:t>Boost Course</w:t>
      </w:r>
      <w:r w:rsidR="007F4238" w:rsidRPr="008123BB">
        <w:rPr>
          <w:rFonts w:asciiTheme="majorHAnsi" w:hAnsiTheme="majorHAnsi" w:cstheme="minorHAnsi"/>
          <w:b/>
        </w:rPr>
        <w:t xml:space="preserve"> Sessions</w:t>
      </w:r>
      <w:r w:rsidR="00300CE8" w:rsidRPr="008123BB">
        <w:rPr>
          <w:rFonts w:asciiTheme="majorHAnsi" w:hAnsiTheme="majorHAnsi" w:cstheme="minorHAnsi"/>
          <w:b/>
        </w:rPr>
        <w:t>:</w:t>
      </w:r>
    </w:p>
    <w:p w14:paraId="605B6503" w14:textId="77777777" w:rsidR="00DB00EC" w:rsidRPr="009F2AE3" w:rsidRDefault="00DB00EC" w:rsidP="00D0750D">
      <w:pPr>
        <w:widowControl w:val="0"/>
        <w:autoSpaceDE w:val="0"/>
        <w:autoSpaceDN w:val="0"/>
        <w:adjustRightInd w:val="0"/>
        <w:ind w:firstLine="720"/>
        <w:rPr>
          <w:rFonts w:asciiTheme="majorHAnsi" w:hAnsiTheme="majorHAnsi" w:cstheme="minorHAnsi"/>
          <w:b/>
        </w:rPr>
      </w:pPr>
    </w:p>
    <w:p w14:paraId="55F9749D" w14:textId="2DD9350F" w:rsidR="00114B2F" w:rsidRPr="00114B2F" w:rsidRDefault="00114B2F" w:rsidP="00114B2F">
      <w:pPr>
        <w:spacing w:before="150" w:after="150" w:line="360" w:lineRule="atLeast"/>
        <w:ind w:left="585"/>
        <w:rPr>
          <w:rFonts w:asciiTheme="majorHAnsi" w:hAnsiTheme="majorHAnsi" w:cs="Times New Roman"/>
          <w:b/>
          <w:color w:val="757575"/>
        </w:rPr>
      </w:pPr>
      <w:r w:rsidRPr="00114B2F">
        <w:rPr>
          <w:rFonts w:asciiTheme="majorHAnsi" w:hAnsiTheme="majorHAnsi" w:cs="Times New Roman"/>
          <w:b/>
          <w:color w:val="000000"/>
        </w:rPr>
        <w:t>Dr. Lake will show educators of all levels and subjects how they can:</w:t>
      </w:r>
    </w:p>
    <w:p w14:paraId="5DFB89B5" w14:textId="77777777" w:rsidR="00114B2F" w:rsidRPr="00114B2F" w:rsidRDefault="00114B2F" w:rsidP="00114B2F">
      <w:pPr>
        <w:numPr>
          <w:ilvl w:val="0"/>
          <w:numId w:val="22"/>
        </w:numPr>
        <w:spacing w:before="100" w:beforeAutospacing="1" w:after="100" w:afterAutospacing="1"/>
        <w:ind w:left="945"/>
        <w:rPr>
          <w:rFonts w:asciiTheme="majorHAnsi" w:hAnsiTheme="majorHAnsi" w:cs="Times New Roman"/>
          <w:color w:val="757575"/>
        </w:rPr>
      </w:pPr>
      <w:r w:rsidRPr="00114B2F">
        <w:rPr>
          <w:rFonts w:asciiTheme="majorHAnsi" w:hAnsiTheme="majorHAnsi" w:cs="Times New Roman"/>
          <w:color w:val="000000"/>
        </w:rPr>
        <w:t>Experience an interactive and experiential learning session to help participants to identify, develop and improve an effective foundation to effectively work with Diversity, Equity and Inclusion along with a practical framework of resources and strategies.</w:t>
      </w:r>
    </w:p>
    <w:p w14:paraId="15DEBEAC" w14:textId="77777777" w:rsidR="00114B2F" w:rsidRPr="00114B2F" w:rsidRDefault="00114B2F" w:rsidP="00114B2F">
      <w:pPr>
        <w:numPr>
          <w:ilvl w:val="0"/>
          <w:numId w:val="22"/>
        </w:numPr>
        <w:spacing w:before="100" w:beforeAutospacing="1" w:after="100" w:afterAutospacing="1"/>
        <w:ind w:left="945"/>
        <w:rPr>
          <w:rFonts w:asciiTheme="majorHAnsi" w:hAnsiTheme="majorHAnsi" w:cs="Times New Roman"/>
          <w:color w:val="757575"/>
        </w:rPr>
      </w:pPr>
      <w:r w:rsidRPr="00114B2F">
        <w:rPr>
          <w:rFonts w:asciiTheme="majorHAnsi" w:hAnsiTheme="majorHAnsi" w:cs="Times New Roman"/>
          <w:color w:val="000000"/>
        </w:rPr>
        <w:t>Develop and enhance leadership skills in Diversity, Equity and Inclusion work, engaging a rewarding process of learning, unlearning and relearning.</w:t>
      </w:r>
    </w:p>
    <w:p w14:paraId="1D457EC4" w14:textId="77777777" w:rsidR="00114B2F" w:rsidRPr="00114B2F" w:rsidRDefault="00114B2F" w:rsidP="00114B2F">
      <w:pPr>
        <w:numPr>
          <w:ilvl w:val="0"/>
          <w:numId w:val="22"/>
        </w:numPr>
        <w:spacing w:before="100" w:beforeAutospacing="1" w:after="100" w:afterAutospacing="1"/>
        <w:ind w:left="945"/>
        <w:rPr>
          <w:rFonts w:asciiTheme="majorHAnsi" w:hAnsiTheme="majorHAnsi" w:cs="Times New Roman"/>
          <w:color w:val="757575"/>
        </w:rPr>
      </w:pPr>
      <w:r w:rsidRPr="00114B2F">
        <w:rPr>
          <w:rFonts w:asciiTheme="majorHAnsi" w:hAnsiTheme="majorHAnsi" w:cs="Times New Roman"/>
          <w:color w:val="000000"/>
        </w:rPr>
        <w:t>Stay engaged in addressing individual and institutional challenges by continuing to learn and use assets, resources and skills in your institution and community, remain sensitive to individual differences and diverse cultures, and encourage and support the participation of others different from us.</w:t>
      </w:r>
    </w:p>
    <w:p w14:paraId="0E1CD41D" w14:textId="77777777" w:rsidR="00114B2F" w:rsidRPr="00114B2F" w:rsidRDefault="00114B2F" w:rsidP="00114B2F">
      <w:pPr>
        <w:numPr>
          <w:ilvl w:val="0"/>
          <w:numId w:val="22"/>
        </w:numPr>
        <w:spacing w:before="100" w:beforeAutospacing="1" w:after="100" w:afterAutospacing="1"/>
        <w:ind w:left="945"/>
        <w:rPr>
          <w:rFonts w:asciiTheme="majorHAnsi" w:hAnsiTheme="majorHAnsi" w:cs="Times New Roman"/>
          <w:color w:val="757575"/>
        </w:rPr>
      </w:pPr>
      <w:r w:rsidRPr="00114B2F">
        <w:rPr>
          <w:rFonts w:asciiTheme="majorHAnsi" w:hAnsiTheme="majorHAnsi" w:cs="Times New Roman"/>
          <w:color w:val="000000"/>
        </w:rPr>
        <w:t>Understand and apply accurate definitions of diversity, equity and inclusion, and social constructs such as race, culture, ethnicity in individual and institutional settings.</w:t>
      </w:r>
    </w:p>
    <w:p w14:paraId="030204C7" w14:textId="77777777" w:rsidR="00114B2F" w:rsidRPr="00114B2F" w:rsidRDefault="00114B2F" w:rsidP="00114B2F">
      <w:pPr>
        <w:numPr>
          <w:ilvl w:val="0"/>
          <w:numId w:val="22"/>
        </w:numPr>
        <w:spacing w:before="100" w:beforeAutospacing="1" w:after="100" w:afterAutospacing="1"/>
        <w:ind w:left="945"/>
        <w:rPr>
          <w:rFonts w:asciiTheme="majorHAnsi" w:hAnsiTheme="majorHAnsi" w:cs="Times New Roman"/>
          <w:color w:val="757575"/>
        </w:rPr>
      </w:pPr>
      <w:r w:rsidRPr="00114B2F">
        <w:rPr>
          <w:rFonts w:asciiTheme="majorHAnsi" w:hAnsiTheme="majorHAnsi" w:cs="Times New Roman"/>
          <w:color w:val="000000"/>
        </w:rPr>
        <w:t>Identify personal (individual) and professional (institutional) knowledge, beliefs and practices that impact our perceptions, understanding and skills related to diversity, inclusion, equity and identity issues.</w:t>
      </w:r>
    </w:p>
    <w:p w14:paraId="5A84468F" w14:textId="678787E3" w:rsidR="000D6580" w:rsidRPr="00114B2F" w:rsidRDefault="000D6580" w:rsidP="00DB00EC">
      <w:pPr>
        <w:shd w:val="clear" w:color="auto" w:fill="FFFFFF"/>
        <w:ind w:firstLine="720"/>
        <w:rPr>
          <w:rFonts w:asciiTheme="majorHAnsi" w:hAnsiTheme="majorHAnsi" w:cs="Times New Roman"/>
          <w:b/>
        </w:rPr>
      </w:pPr>
      <w:r w:rsidRPr="00114B2F">
        <w:rPr>
          <w:rFonts w:asciiTheme="majorHAnsi" w:hAnsiTheme="majorHAnsi" w:cs="Times New Roman"/>
          <w:b/>
        </w:rPr>
        <w:t>Scott Ricardo, Summer Institutes President/Founder</w:t>
      </w:r>
    </w:p>
    <w:p w14:paraId="6EB6D935" w14:textId="77777777" w:rsidR="00705839" w:rsidRPr="00114B2F" w:rsidRDefault="00705839" w:rsidP="00DB00EC">
      <w:pPr>
        <w:shd w:val="clear" w:color="auto" w:fill="FFFFFF"/>
        <w:ind w:firstLine="720"/>
        <w:rPr>
          <w:rFonts w:asciiTheme="majorHAnsi" w:hAnsiTheme="majorHAnsi" w:cs="Times New Roman"/>
        </w:rPr>
      </w:pPr>
    </w:p>
    <w:p w14:paraId="0CF5E0F3" w14:textId="795119C6" w:rsidR="000D6580" w:rsidRPr="00114B2F" w:rsidRDefault="00705839" w:rsidP="000D6580">
      <w:pPr>
        <w:shd w:val="clear" w:color="auto" w:fill="FFFFFF"/>
        <w:ind w:firstLine="720"/>
        <w:rPr>
          <w:rFonts w:asciiTheme="majorHAnsi" w:hAnsiTheme="majorHAnsi" w:cs="Times New Roman"/>
        </w:rPr>
      </w:pPr>
      <w:r w:rsidRPr="00114B2F">
        <w:rPr>
          <w:rFonts w:asciiTheme="majorHAnsi" w:hAnsiTheme="majorHAnsi" w:cs="Times New Roman"/>
        </w:rPr>
        <w:t>*  Relationship Building B</w:t>
      </w:r>
      <w:r w:rsidR="000D6580" w:rsidRPr="00114B2F">
        <w:rPr>
          <w:rFonts w:asciiTheme="majorHAnsi" w:hAnsiTheme="majorHAnsi" w:cs="Times New Roman"/>
        </w:rPr>
        <w:t>ased on Care, Hope &amp; Trust</w:t>
      </w:r>
    </w:p>
    <w:p w14:paraId="4FC37FED" w14:textId="49FF714E" w:rsidR="000D6580" w:rsidRPr="00114B2F" w:rsidRDefault="000D6580" w:rsidP="000D6580">
      <w:pPr>
        <w:shd w:val="clear" w:color="auto" w:fill="FFFFFF"/>
        <w:ind w:firstLine="720"/>
        <w:rPr>
          <w:rFonts w:asciiTheme="majorHAnsi" w:hAnsiTheme="majorHAnsi" w:cs="Times New Roman"/>
        </w:rPr>
      </w:pPr>
      <w:r w:rsidRPr="00114B2F">
        <w:rPr>
          <w:rFonts w:asciiTheme="majorHAnsi" w:hAnsiTheme="majorHAnsi" w:cs="Times New Roman"/>
        </w:rPr>
        <w:t>*  Mindfulness Practices to Decrease Stress</w:t>
      </w:r>
    </w:p>
    <w:p w14:paraId="1A0F830A" w14:textId="1C969543" w:rsidR="000D6580" w:rsidRPr="00114B2F" w:rsidRDefault="000D6580" w:rsidP="000D6580">
      <w:pPr>
        <w:shd w:val="clear" w:color="auto" w:fill="FFFFFF"/>
        <w:ind w:firstLine="720"/>
        <w:rPr>
          <w:rFonts w:asciiTheme="majorHAnsi" w:hAnsiTheme="majorHAnsi" w:cs="Times New Roman"/>
        </w:rPr>
      </w:pPr>
      <w:r w:rsidRPr="00114B2F">
        <w:rPr>
          <w:rFonts w:asciiTheme="majorHAnsi" w:hAnsiTheme="majorHAnsi" w:cs="Times New Roman"/>
        </w:rPr>
        <w:t>*  Subject/Grade Level PLC Facilitator</w:t>
      </w:r>
    </w:p>
    <w:p w14:paraId="30A038BA" w14:textId="77777777" w:rsidR="008123BB" w:rsidRPr="00114B2F" w:rsidRDefault="008123BB" w:rsidP="008123BB">
      <w:pPr>
        <w:shd w:val="clear" w:color="auto" w:fill="FFFFFF"/>
        <w:ind w:left="720"/>
        <w:rPr>
          <w:rFonts w:asciiTheme="majorHAnsi" w:hAnsiTheme="majorHAnsi" w:cs="Times New Roman"/>
        </w:rPr>
      </w:pPr>
      <w:r w:rsidRPr="00114B2F">
        <w:rPr>
          <w:rFonts w:asciiTheme="majorHAnsi" w:hAnsiTheme="majorHAnsi" w:cs="Times New Roman"/>
        </w:rPr>
        <w:t>*  Place Based Education</w:t>
      </w:r>
    </w:p>
    <w:p w14:paraId="46D038FE" w14:textId="28A4073D" w:rsidR="008123BB" w:rsidRPr="00114B2F" w:rsidRDefault="008123BB" w:rsidP="008123BB">
      <w:pPr>
        <w:shd w:val="clear" w:color="auto" w:fill="FFFFFF"/>
        <w:ind w:left="720"/>
        <w:rPr>
          <w:rFonts w:asciiTheme="majorHAnsi" w:hAnsiTheme="majorHAnsi" w:cs="Times New Roman"/>
        </w:rPr>
      </w:pPr>
      <w:r w:rsidRPr="00114B2F">
        <w:rPr>
          <w:rFonts w:asciiTheme="majorHAnsi" w:hAnsiTheme="majorHAnsi" w:cs="Times New Roman"/>
        </w:rPr>
        <w:t>*  Wellness Education</w:t>
      </w:r>
    </w:p>
    <w:p w14:paraId="6BCA313F" w14:textId="77777777" w:rsidR="008123BB" w:rsidRPr="00114B2F" w:rsidRDefault="008123BB" w:rsidP="008123BB">
      <w:pPr>
        <w:shd w:val="clear" w:color="auto" w:fill="FFFFFF"/>
        <w:ind w:left="720"/>
        <w:rPr>
          <w:rFonts w:asciiTheme="majorHAnsi" w:hAnsiTheme="majorHAnsi" w:cs="Times New Roman"/>
        </w:rPr>
      </w:pPr>
    </w:p>
    <w:p w14:paraId="3CF62379" w14:textId="2FD76608" w:rsidR="00006ADB" w:rsidRPr="00114B2F" w:rsidRDefault="00006ADB" w:rsidP="008123BB">
      <w:pPr>
        <w:shd w:val="clear" w:color="auto" w:fill="FFFFFF"/>
        <w:ind w:left="720"/>
        <w:rPr>
          <w:rFonts w:asciiTheme="majorHAnsi" w:hAnsiTheme="majorHAnsi" w:cs="Times New Roman"/>
        </w:rPr>
      </w:pPr>
      <w:r w:rsidRPr="00114B2F">
        <w:rPr>
          <w:rFonts w:asciiTheme="majorHAnsi" w:hAnsiTheme="majorHAnsi" w:cstheme="minorHAnsi"/>
        </w:rPr>
        <w:t>Large gr</w:t>
      </w:r>
      <w:r w:rsidR="007F4238" w:rsidRPr="00114B2F">
        <w:rPr>
          <w:rFonts w:asciiTheme="majorHAnsi" w:hAnsiTheme="majorHAnsi" w:cstheme="minorHAnsi"/>
        </w:rPr>
        <w:t>oup interactive sessions with</w:t>
      </w:r>
      <w:r w:rsidRPr="00114B2F">
        <w:rPr>
          <w:rFonts w:asciiTheme="majorHAnsi" w:hAnsiTheme="majorHAnsi" w:cstheme="minorHAnsi"/>
        </w:rPr>
        <w:t xml:space="preserve"> </w:t>
      </w:r>
      <w:r w:rsidR="007F4238" w:rsidRPr="00114B2F">
        <w:rPr>
          <w:rFonts w:asciiTheme="majorHAnsi" w:hAnsiTheme="majorHAnsi" w:cstheme="minorHAnsi"/>
        </w:rPr>
        <w:t xml:space="preserve">top </w:t>
      </w:r>
      <w:r w:rsidRPr="00114B2F">
        <w:rPr>
          <w:rFonts w:asciiTheme="majorHAnsi" w:hAnsiTheme="majorHAnsi" w:cstheme="minorHAnsi"/>
        </w:rPr>
        <w:t>qua</w:t>
      </w:r>
      <w:r w:rsidR="00F348B1" w:rsidRPr="00114B2F">
        <w:rPr>
          <w:rFonts w:asciiTheme="majorHAnsi" w:hAnsiTheme="majorHAnsi" w:cstheme="minorHAnsi"/>
        </w:rPr>
        <w:t>lity presenters</w:t>
      </w:r>
      <w:r w:rsidR="007F4238" w:rsidRPr="00114B2F">
        <w:rPr>
          <w:rFonts w:asciiTheme="majorHAnsi" w:hAnsiTheme="majorHAnsi" w:cstheme="minorHAnsi"/>
        </w:rPr>
        <w:t xml:space="preserve"> with expertise on a variety of best practices in education</w:t>
      </w:r>
    </w:p>
    <w:p w14:paraId="2E7A6A61" w14:textId="77777777" w:rsidR="00D0750D" w:rsidRPr="00114B2F" w:rsidRDefault="00D0750D" w:rsidP="00D0750D">
      <w:pPr>
        <w:pStyle w:val="ListParagraph"/>
        <w:widowControl w:val="0"/>
        <w:autoSpaceDE w:val="0"/>
        <w:autoSpaceDN w:val="0"/>
        <w:adjustRightInd w:val="0"/>
        <w:rPr>
          <w:rFonts w:asciiTheme="majorHAnsi" w:hAnsiTheme="majorHAnsi" w:cstheme="minorHAnsi"/>
        </w:rPr>
      </w:pPr>
    </w:p>
    <w:p w14:paraId="49BBAC80" w14:textId="77777777" w:rsidR="00006ADB" w:rsidRPr="00114B2F" w:rsidRDefault="00006ADB" w:rsidP="00D0750D">
      <w:pPr>
        <w:pStyle w:val="ListParagraph"/>
        <w:widowControl w:val="0"/>
        <w:autoSpaceDE w:val="0"/>
        <w:autoSpaceDN w:val="0"/>
        <w:adjustRightInd w:val="0"/>
        <w:rPr>
          <w:rFonts w:asciiTheme="majorHAnsi" w:hAnsiTheme="majorHAnsi" w:cstheme="minorHAnsi"/>
        </w:rPr>
      </w:pPr>
      <w:r w:rsidRPr="00114B2F">
        <w:rPr>
          <w:rFonts w:asciiTheme="majorHAnsi" w:hAnsiTheme="majorHAnsi" w:cstheme="minorHAnsi"/>
        </w:rPr>
        <w:t>Professional Learning Community (PLC) interactions and the sharing of ideas, breakout sessions and hands-on applications</w:t>
      </w:r>
    </w:p>
    <w:p w14:paraId="294FE3A8" w14:textId="77777777" w:rsidR="00D0750D" w:rsidRPr="00114B2F" w:rsidRDefault="00D0750D" w:rsidP="00D0750D">
      <w:pPr>
        <w:pStyle w:val="ListParagraph"/>
        <w:widowControl w:val="0"/>
        <w:autoSpaceDE w:val="0"/>
        <w:autoSpaceDN w:val="0"/>
        <w:adjustRightInd w:val="0"/>
        <w:rPr>
          <w:rFonts w:asciiTheme="majorHAnsi" w:hAnsiTheme="majorHAnsi" w:cstheme="minorHAnsi"/>
        </w:rPr>
      </w:pPr>
    </w:p>
    <w:p w14:paraId="3FD598A5" w14:textId="77777777" w:rsidR="00006ADB" w:rsidRPr="009F2AE3" w:rsidRDefault="00006ADB" w:rsidP="00D0750D">
      <w:pPr>
        <w:pStyle w:val="ListParagraph"/>
        <w:widowControl w:val="0"/>
        <w:autoSpaceDE w:val="0"/>
        <w:autoSpaceDN w:val="0"/>
        <w:adjustRightInd w:val="0"/>
        <w:rPr>
          <w:rFonts w:asciiTheme="majorHAnsi" w:hAnsiTheme="majorHAnsi" w:cstheme="minorHAnsi"/>
        </w:rPr>
      </w:pPr>
      <w:r w:rsidRPr="00114B2F">
        <w:rPr>
          <w:rFonts w:asciiTheme="majorHAnsi" w:hAnsiTheme="majorHAnsi" w:cstheme="minorHAnsi"/>
        </w:rPr>
        <w:t>Integration of Professional Teaching Standards required by districts and states for evaluation of teacher practice in the classroom</w:t>
      </w:r>
    </w:p>
    <w:p w14:paraId="606151A7" w14:textId="77777777" w:rsidR="00D0750D" w:rsidRPr="009F2AE3" w:rsidRDefault="00D0750D" w:rsidP="00F348B1">
      <w:pPr>
        <w:widowControl w:val="0"/>
        <w:autoSpaceDE w:val="0"/>
        <w:autoSpaceDN w:val="0"/>
        <w:adjustRightInd w:val="0"/>
        <w:rPr>
          <w:rFonts w:asciiTheme="majorHAnsi" w:hAnsiTheme="majorHAnsi" w:cstheme="minorHAnsi"/>
        </w:rPr>
      </w:pPr>
    </w:p>
    <w:p w14:paraId="43A0C88D" w14:textId="77777777" w:rsidR="00350F82" w:rsidRPr="009F2AE3" w:rsidRDefault="00350F82" w:rsidP="00D0750D">
      <w:pPr>
        <w:pStyle w:val="ListParagraph"/>
        <w:widowControl w:val="0"/>
        <w:autoSpaceDE w:val="0"/>
        <w:autoSpaceDN w:val="0"/>
        <w:adjustRightInd w:val="0"/>
        <w:rPr>
          <w:rFonts w:asciiTheme="majorHAnsi" w:hAnsiTheme="majorHAnsi" w:cstheme="minorHAnsi"/>
        </w:rPr>
      </w:pPr>
      <w:r w:rsidRPr="009F2AE3">
        <w:rPr>
          <w:rFonts w:asciiTheme="majorHAnsi" w:hAnsiTheme="majorHAnsi" w:cstheme="minorHAnsi"/>
        </w:rPr>
        <w:t>*Wellness education activities to build</w:t>
      </w:r>
      <w:r w:rsidR="00BF7B0D" w:rsidRPr="009F2AE3">
        <w:rPr>
          <w:rFonts w:asciiTheme="majorHAnsi" w:hAnsiTheme="majorHAnsi" w:cstheme="minorHAnsi"/>
        </w:rPr>
        <w:t xml:space="preserve"> a healthy approach to teaching</w:t>
      </w:r>
    </w:p>
    <w:p w14:paraId="1086614B" w14:textId="77777777" w:rsidR="00D0750D" w:rsidRPr="009F2AE3" w:rsidRDefault="00D0750D" w:rsidP="00350F82">
      <w:pPr>
        <w:pStyle w:val="ListParagraph"/>
        <w:widowControl w:val="0"/>
        <w:autoSpaceDE w:val="0"/>
        <w:autoSpaceDN w:val="0"/>
        <w:adjustRightInd w:val="0"/>
        <w:rPr>
          <w:rFonts w:asciiTheme="majorHAnsi" w:hAnsiTheme="majorHAnsi" w:cstheme="minorHAnsi"/>
        </w:rPr>
      </w:pPr>
    </w:p>
    <w:p w14:paraId="0A3AB041" w14:textId="1FA798EF" w:rsidR="00BF7B0D" w:rsidRPr="009F2AE3" w:rsidRDefault="00BF7B0D" w:rsidP="00350F82">
      <w:pPr>
        <w:pStyle w:val="ListParagraph"/>
        <w:widowControl w:val="0"/>
        <w:autoSpaceDE w:val="0"/>
        <w:autoSpaceDN w:val="0"/>
        <w:adjustRightInd w:val="0"/>
        <w:rPr>
          <w:rFonts w:asciiTheme="majorHAnsi" w:hAnsiTheme="majorHAnsi" w:cstheme="minorHAnsi"/>
        </w:rPr>
      </w:pPr>
      <w:r w:rsidRPr="009F2AE3">
        <w:rPr>
          <w:rFonts w:asciiTheme="majorHAnsi" w:hAnsiTheme="majorHAnsi" w:cstheme="minorHAnsi"/>
        </w:rPr>
        <w:t>*</w:t>
      </w:r>
      <w:r w:rsidR="00350F82" w:rsidRPr="009F2AE3">
        <w:rPr>
          <w:rFonts w:asciiTheme="majorHAnsi" w:hAnsiTheme="majorHAnsi" w:cstheme="minorHAnsi"/>
        </w:rPr>
        <w:t xml:space="preserve">Districts that </w:t>
      </w:r>
      <w:r w:rsidR="00121DBA" w:rsidRPr="009F2AE3">
        <w:rPr>
          <w:rFonts w:asciiTheme="majorHAnsi" w:hAnsiTheme="majorHAnsi" w:cstheme="minorHAnsi"/>
        </w:rPr>
        <w:t>will not accept the 2-</w:t>
      </w:r>
      <w:r w:rsidR="007F4238" w:rsidRPr="009F2AE3">
        <w:rPr>
          <w:rFonts w:asciiTheme="majorHAnsi" w:hAnsiTheme="majorHAnsi" w:cstheme="minorHAnsi"/>
        </w:rPr>
        <w:t>hours of W</w:t>
      </w:r>
      <w:r w:rsidR="00350F82" w:rsidRPr="009F2AE3">
        <w:rPr>
          <w:rFonts w:asciiTheme="majorHAnsi" w:hAnsiTheme="majorHAnsi" w:cstheme="minorHAnsi"/>
        </w:rPr>
        <w:t>ellnes</w:t>
      </w:r>
      <w:r w:rsidRPr="009F2AE3">
        <w:rPr>
          <w:rFonts w:asciiTheme="majorHAnsi" w:hAnsiTheme="majorHAnsi" w:cstheme="minorHAnsi"/>
        </w:rPr>
        <w:t>s Education Activities</w:t>
      </w:r>
      <w:r w:rsidR="00121DBA" w:rsidRPr="009F2AE3">
        <w:rPr>
          <w:rFonts w:asciiTheme="majorHAnsi" w:hAnsiTheme="majorHAnsi" w:cstheme="minorHAnsi"/>
        </w:rPr>
        <w:t xml:space="preserve"> per credit</w:t>
      </w:r>
      <w:r w:rsidRPr="009F2AE3">
        <w:rPr>
          <w:rFonts w:asciiTheme="majorHAnsi" w:hAnsiTheme="majorHAnsi" w:cstheme="minorHAnsi"/>
        </w:rPr>
        <w:t xml:space="preserve">, </w:t>
      </w:r>
      <w:r w:rsidR="007F4238" w:rsidRPr="009F2AE3">
        <w:rPr>
          <w:rFonts w:asciiTheme="majorHAnsi" w:hAnsiTheme="majorHAnsi" w:cstheme="minorHAnsi"/>
        </w:rPr>
        <w:t>alternative option</w:t>
      </w:r>
      <w:r w:rsidR="001C0069" w:rsidRPr="009F2AE3">
        <w:rPr>
          <w:rFonts w:asciiTheme="majorHAnsi" w:hAnsiTheme="majorHAnsi" w:cstheme="minorHAnsi"/>
        </w:rPr>
        <w:t xml:space="preserve">s are available. Teachers will have the </w:t>
      </w:r>
      <w:r w:rsidRPr="009F2AE3">
        <w:rPr>
          <w:rFonts w:asciiTheme="majorHAnsi" w:hAnsiTheme="majorHAnsi" w:cstheme="minorHAnsi"/>
        </w:rPr>
        <w:t>choice to</w:t>
      </w:r>
      <w:r w:rsidR="007F4238" w:rsidRPr="009F2AE3">
        <w:rPr>
          <w:rFonts w:asciiTheme="majorHAnsi" w:hAnsiTheme="majorHAnsi" w:cstheme="minorHAnsi"/>
        </w:rPr>
        <w:t xml:space="preserve"> </w:t>
      </w:r>
      <w:r w:rsidR="001C0069" w:rsidRPr="009F2AE3">
        <w:rPr>
          <w:rFonts w:asciiTheme="majorHAnsi" w:hAnsiTheme="majorHAnsi" w:cstheme="minorHAnsi"/>
        </w:rPr>
        <w:t xml:space="preserve">participate in collaborative PLC studies on </w:t>
      </w:r>
      <w:r w:rsidR="00350F82" w:rsidRPr="009F2AE3">
        <w:rPr>
          <w:rFonts w:asciiTheme="majorHAnsi" w:hAnsiTheme="majorHAnsi" w:cstheme="minorHAnsi"/>
        </w:rPr>
        <w:t xml:space="preserve">Whole Education </w:t>
      </w:r>
      <w:r w:rsidR="001C0069" w:rsidRPr="009F2AE3">
        <w:rPr>
          <w:rFonts w:asciiTheme="majorHAnsi" w:hAnsiTheme="majorHAnsi" w:cstheme="minorHAnsi"/>
        </w:rPr>
        <w:t>or district instructional focus on school wide professional development</w:t>
      </w:r>
      <w:r w:rsidR="00350F82" w:rsidRPr="009F2AE3">
        <w:rPr>
          <w:rFonts w:asciiTheme="majorHAnsi" w:hAnsiTheme="majorHAnsi" w:cstheme="minorHAnsi"/>
        </w:rPr>
        <w:t xml:space="preserve">. The PLC findings will be recorded and given to </w:t>
      </w:r>
      <w:r w:rsidR="00350F82" w:rsidRPr="009F2AE3">
        <w:rPr>
          <w:rFonts w:asciiTheme="majorHAnsi" w:hAnsiTheme="majorHAnsi" w:cstheme="minorHAnsi"/>
        </w:rPr>
        <w:lastRenderedPageBreak/>
        <w:t xml:space="preserve">participants </w:t>
      </w:r>
      <w:r w:rsidR="007F4238" w:rsidRPr="009F2AE3">
        <w:rPr>
          <w:rFonts w:asciiTheme="majorHAnsi" w:hAnsiTheme="majorHAnsi" w:cstheme="minorHAnsi"/>
        </w:rPr>
        <w:t xml:space="preserve">as evidence to their </w:t>
      </w:r>
      <w:r w:rsidR="00350F82" w:rsidRPr="009F2AE3">
        <w:rPr>
          <w:rFonts w:asciiTheme="majorHAnsi" w:hAnsiTheme="majorHAnsi" w:cstheme="minorHAnsi"/>
        </w:rPr>
        <w:t>district</w:t>
      </w:r>
      <w:r w:rsidR="007F4238" w:rsidRPr="009F2AE3">
        <w:rPr>
          <w:rFonts w:asciiTheme="majorHAnsi" w:hAnsiTheme="majorHAnsi" w:cstheme="minorHAnsi"/>
        </w:rPr>
        <w:t>s</w:t>
      </w:r>
      <w:r w:rsidRPr="009F2AE3">
        <w:rPr>
          <w:rFonts w:asciiTheme="majorHAnsi" w:hAnsiTheme="majorHAnsi" w:cstheme="minorHAnsi"/>
        </w:rPr>
        <w:t>.</w:t>
      </w:r>
    </w:p>
    <w:p w14:paraId="4A0F195E" w14:textId="77777777" w:rsidR="00F348B1" w:rsidRPr="009F2AE3" w:rsidRDefault="00F348B1" w:rsidP="00350F82">
      <w:pPr>
        <w:pStyle w:val="ListParagraph"/>
        <w:widowControl w:val="0"/>
        <w:autoSpaceDE w:val="0"/>
        <w:autoSpaceDN w:val="0"/>
        <w:adjustRightInd w:val="0"/>
        <w:rPr>
          <w:rFonts w:asciiTheme="majorHAnsi" w:hAnsiTheme="majorHAnsi" w:cstheme="minorHAnsi"/>
        </w:rPr>
      </w:pPr>
    </w:p>
    <w:p w14:paraId="6688A6C9" w14:textId="017E3082" w:rsidR="00F348B1" w:rsidRPr="009F2AE3" w:rsidRDefault="008123BB" w:rsidP="00F348B1">
      <w:pPr>
        <w:pStyle w:val="ListParagraph"/>
        <w:widowControl w:val="0"/>
        <w:autoSpaceDE w:val="0"/>
        <w:autoSpaceDN w:val="0"/>
        <w:adjustRightInd w:val="0"/>
        <w:rPr>
          <w:rFonts w:asciiTheme="majorHAnsi" w:hAnsiTheme="majorHAnsi" w:cstheme="minorHAnsi"/>
        </w:rPr>
      </w:pPr>
      <w:r>
        <w:rPr>
          <w:rFonts w:asciiTheme="majorHAnsi" w:hAnsiTheme="majorHAnsi" w:cstheme="minorHAnsi"/>
        </w:rPr>
        <w:t>Ad</w:t>
      </w:r>
      <w:r w:rsidRPr="002339E0">
        <w:rPr>
          <w:rFonts w:asciiTheme="majorHAnsi" w:hAnsiTheme="majorHAnsi" w:cstheme="minorHAnsi"/>
          <w:b/>
        </w:rPr>
        <w:t xml:space="preserve">ditional 2- credit option: </w:t>
      </w:r>
      <w:r w:rsidR="001D6B21">
        <w:rPr>
          <w:rFonts w:asciiTheme="majorHAnsi" w:hAnsiTheme="majorHAnsi" w:cstheme="minorHAnsi"/>
        </w:rPr>
        <w:t xml:space="preserve">STEM </w:t>
      </w:r>
      <w:r w:rsidR="00F348B1" w:rsidRPr="009F2AE3">
        <w:rPr>
          <w:rFonts w:asciiTheme="majorHAnsi" w:hAnsiTheme="majorHAnsi" w:cstheme="minorHAnsi"/>
        </w:rPr>
        <w:t xml:space="preserve">Place Based Education – Grade/subject level groups will choose an appropriate grade/subject PBE venue to study and visit on </w:t>
      </w:r>
      <w:r>
        <w:rPr>
          <w:rFonts w:asciiTheme="majorHAnsi" w:hAnsiTheme="majorHAnsi" w:cstheme="minorHAnsi"/>
        </w:rPr>
        <w:t>scheduled</w:t>
      </w:r>
      <w:r w:rsidR="007B17CE">
        <w:rPr>
          <w:rFonts w:asciiTheme="majorHAnsi" w:hAnsiTheme="majorHAnsi" w:cstheme="minorHAnsi"/>
        </w:rPr>
        <w:t xml:space="preserve"> additional</w:t>
      </w:r>
      <w:r>
        <w:rPr>
          <w:rFonts w:asciiTheme="majorHAnsi" w:hAnsiTheme="majorHAnsi" w:cstheme="minorHAnsi"/>
        </w:rPr>
        <w:t xml:space="preserve"> </w:t>
      </w:r>
      <w:r w:rsidR="00F348B1" w:rsidRPr="009F2AE3">
        <w:rPr>
          <w:rFonts w:asciiTheme="majorHAnsi" w:hAnsiTheme="majorHAnsi" w:cstheme="minorHAnsi"/>
        </w:rPr>
        <w:t xml:space="preserve">PBE day. </w:t>
      </w:r>
    </w:p>
    <w:p w14:paraId="404D0A15" w14:textId="77777777" w:rsidR="00F348B1" w:rsidRPr="009F2AE3" w:rsidRDefault="00F348B1" w:rsidP="00350F82">
      <w:pPr>
        <w:pStyle w:val="ListParagraph"/>
        <w:widowControl w:val="0"/>
        <w:autoSpaceDE w:val="0"/>
        <w:autoSpaceDN w:val="0"/>
        <w:adjustRightInd w:val="0"/>
        <w:rPr>
          <w:rFonts w:asciiTheme="majorHAnsi" w:hAnsiTheme="majorHAnsi" w:cstheme="minorHAnsi"/>
        </w:rPr>
      </w:pPr>
    </w:p>
    <w:p w14:paraId="0888661D" w14:textId="77777777" w:rsidR="00300CE8" w:rsidRPr="009F2AE3" w:rsidRDefault="00300CE8" w:rsidP="00350F82">
      <w:pPr>
        <w:pStyle w:val="ListParagraph"/>
        <w:widowControl w:val="0"/>
        <w:autoSpaceDE w:val="0"/>
        <w:autoSpaceDN w:val="0"/>
        <w:adjustRightInd w:val="0"/>
        <w:rPr>
          <w:rFonts w:asciiTheme="majorHAnsi" w:hAnsiTheme="majorHAnsi" w:cstheme="minorHAnsi"/>
        </w:rPr>
      </w:pPr>
    </w:p>
    <w:p w14:paraId="4DA3B46B" w14:textId="77777777" w:rsidR="008123BB" w:rsidRDefault="008123BB" w:rsidP="00121DBA">
      <w:pPr>
        <w:widowControl w:val="0"/>
        <w:autoSpaceDE w:val="0"/>
        <w:autoSpaceDN w:val="0"/>
        <w:adjustRightInd w:val="0"/>
        <w:ind w:firstLine="720"/>
        <w:rPr>
          <w:rFonts w:asciiTheme="majorHAnsi" w:hAnsiTheme="majorHAnsi" w:cstheme="minorHAnsi"/>
          <w:b/>
        </w:rPr>
      </w:pPr>
    </w:p>
    <w:p w14:paraId="1C4D4E81" w14:textId="77777777" w:rsidR="008123BB" w:rsidRDefault="008123BB" w:rsidP="00121DBA">
      <w:pPr>
        <w:widowControl w:val="0"/>
        <w:autoSpaceDE w:val="0"/>
        <w:autoSpaceDN w:val="0"/>
        <w:adjustRightInd w:val="0"/>
        <w:ind w:firstLine="720"/>
        <w:rPr>
          <w:rFonts w:asciiTheme="majorHAnsi" w:hAnsiTheme="majorHAnsi" w:cstheme="minorHAnsi"/>
          <w:b/>
        </w:rPr>
      </w:pPr>
    </w:p>
    <w:p w14:paraId="73C2185C" w14:textId="7BA2C2D1" w:rsidR="009B55DE" w:rsidRPr="009F2AE3" w:rsidRDefault="007F4238" w:rsidP="00121DBA">
      <w:pPr>
        <w:widowControl w:val="0"/>
        <w:autoSpaceDE w:val="0"/>
        <w:autoSpaceDN w:val="0"/>
        <w:adjustRightInd w:val="0"/>
        <w:ind w:firstLine="720"/>
        <w:rPr>
          <w:rFonts w:asciiTheme="majorHAnsi" w:hAnsiTheme="majorHAnsi" w:cstheme="minorHAnsi"/>
          <w:b/>
        </w:rPr>
      </w:pPr>
      <w:r w:rsidRPr="009F2AE3">
        <w:rPr>
          <w:rFonts w:asciiTheme="majorHAnsi" w:hAnsiTheme="majorHAnsi" w:cstheme="minorHAnsi"/>
          <w:b/>
        </w:rPr>
        <w:t>Post-Conference</w:t>
      </w:r>
      <w:r w:rsidR="007041B0" w:rsidRPr="009F2AE3">
        <w:rPr>
          <w:rFonts w:asciiTheme="majorHAnsi" w:hAnsiTheme="majorHAnsi" w:cstheme="minorHAnsi"/>
          <w:b/>
        </w:rPr>
        <w:t>:</w:t>
      </w:r>
      <w:r w:rsidR="00DE0546" w:rsidRPr="009F2AE3">
        <w:rPr>
          <w:rFonts w:asciiTheme="majorHAnsi" w:hAnsiTheme="majorHAnsi" w:cstheme="minorHAnsi"/>
          <w:b/>
        </w:rPr>
        <w:t xml:space="preserve"> </w:t>
      </w:r>
    </w:p>
    <w:p w14:paraId="782D799B" w14:textId="77777777" w:rsidR="009B55DE" w:rsidRPr="009F2AE3" w:rsidRDefault="009B55DE" w:rsidP="007041B0">
      <w:pPr>
        <w:widowControl w:val="0"/>
        <w:autoSpaceDE w:val="0"/>
        <w:autoSpaceDN w:val="0"/>
        <w:adjustRightInd w:val="0"/>
        <w:ind w:left="360"/>
        <w:rPr>
          <w:rFonts w:asciiTheme="majorHAnsi" w:hAnsiTheme="majorHAnsi" w:cstheme="minorHAnsi"/>
        </w:rPr>
      </w:pPr>
    </w:p>
    <w:p w14:paraId="039F16A4" w14:textId="77777777" w:rsidR="004F3178" w:rsidRDefault="004F3178" w:rsidP="00121DBA">
      <w:pPr>
        <w:pStyle w:val="ListParagraph"/>
        <w:widowControl w:val="0"/>
        <w:autoSpaceDE w:val="0"/>
        <w:autoSpaceDN w:val="0"/>
        <w:adjustRightInd w:val="0"/>
        <w:rPr>
          <w:rFonts w:asciiTheme="majorHAnsi" w:hAnsiTheme="majorHAnsi" w:cstheme="minorHAnsi"/>
        </w:rPr>
      </w:pPr>
      <w:r w:rsidRPr="009F2AE3">
        <w:rPr>
          <w:rFonts w:asciiTheme="majorHAnsi" w:hAnsiTheme="majorHAnsi" w:cstheme="minorHAnsi"/>
        </w:rPr>
        <w:t>Information will be sent to p</w:t>
      </w:r>
      <w:r w:rsidR="00730D28" w:rsidRPr="009F2AE3">
        <w:rPr>
          <w:rFonts w:asciiTheme="majorHAnsi" w:hAnsiTheme="majorHAnsi" w:cstheme="minorHAnsi"/>
        </w:rPr>
        <w:t>ar</w:t>
      </w:r>
      <w:r w:rsidRPr="009F2AE3">
        <w:rPr>
          <w:rFonts w:asciiTheme="majorHAnsi" w:hAnsiTheme="majorHAnsi" w:cstheme="minorHAnsi"/>
        </w:rPr>
        <w:t xml:space="preserve">ticipants </w:t>
      </w:r>
      <w:r w:rsidR="007F4238" w:rsidRPr="009F2AE3">
        <w:rPr>
          <w:rFonts w:asciiTheme="majorHAnsi" w:hAnsiTheme="majorHAnsi" w:cstheme="minorHAnsi"/>
        </w:rPr>
        <w:t xml:space="preserve">via the Summer Institutes </w:t>
      </w:r>
      <w:r w:rsidR="001C0069" w:rsidRPr="009F2AE3">
        <w:rPr>
          <w:rFonts w:asciiTheme="majorHAnsi" w:hAnsiTheme="majorHAnsi" w:cstheme="minorHAnsi"/>
        </w:rPr>
        <w:t>free</w:t>
      </w:r>
      <w:r w:rsidRPr="009F2AE3">
        <w:rPr>
          <w:rFonts w:asciiTheme="majorHAnsi" w:hAnsiTheme="majorHAnsi" w:cstheme="minorHAnsi"/>
        </w:rPr>
        <w:t xml:space="preserve"> webinars/ </w:t>
      </w:r>
      <w:r w:rsidR="007F4238" w:rsidRPr="009F2AE3">
        <w:rPr>
          <w:rFonts w:asciiTheme="majorHAnsi" w:hAnsiTheme="majorHAnsi" w:cstheme="minorHAnsi"/>
        </w:rPr>
        <w:t>new</w:t>
      </w:r>
      <w:r w:rsidR="00730D28" w:rsidRPr="009F2AE3">
        <w:rPr>
          <w:rFonts w:asciiTheme="majorHAnsi" w:hAnsiTheme="majorHAnsi" w:cstheme="minorHAnsi"/>
        </w:rPr>
        <w:t>s</w:t>
      </w:r>
      <w:r w:rsidR="007F4238" w:rsidRPr="009F2AE3">
        <w:rPr>
          <w:rFonts w:asciiTheme="majorHAnsi" w:hAnsiTheme="majorHAnsi" w:cstheme="minorHAnsi"/>
        </w:rPr>
        <w:t>letters/website blogs/</w:t>
      </w:r>
      <w:r w:rsidRPr="009F2AE3">
        <w:rPr>
          <w:rFonts w:asciiTheme="majorHAnsi" w:hAnsiTheme="majorHAnsi" w:cstheme="minorHAnsi"/>
        </w:rPr>
        <w:t>email broadcasts</w:t>
      </w:r>
      <w:r w:rsidR="00730D28" w:rsidRPr="009F2AE3">
        <w:rPr>
          <w:rFonts w:asciiTheme="majorHAnsi" w:hAnsiTheme="majorHAnsi" w:cstheme="minorHAnsi"/>
        </w:rPr>
        <w:t xml:space="preserve"> </w:t>
      </w:r>
      <w:r w:rsidR="007F4238" w:rsidRPr="009F2AE3">
        <w:rPr>
          <w:rFonts w:asciiTheme="majorHAnsi" w:hAnsiTheme="majorHAnsi" w:cstheme="minorHAnsi"/>
        </w:rPr>
        <w:t>and other</w:t>
      </w:r>
      <w:r w:rsidR="00DE0546" w:rsidRPr="009F2AE3">
        <w:rPr>
          <w:rFonts w:asciiTheme="majorHAnsi" w:hAnsiTheme="majorHAnsi" w:cstheme="minorHAnsi"/>
        </w:rPr>
        <w:t xml:space="preserve"> social media.</w:t>
      </w:r>
    </w:p>
    <w:p w14:paraId="5CC97856" w14:textId="77777777" w:rsidR="008123BB" w:rsidRDefault="008123BB" w:rsidP="00121DBA">
      <w:pPr>
        <w:pStyle w:val="ListParagraph"/>
        <w:widowControl w:val="0"/>
        <w:autoSpaceDE w:val="0"/>
        <w:autoSpaceDN w:val="0"/>
        <w:adjustRightInd w:val="0"/>
        <w:rPr>
          <w:rFonts w:asciiTheme="majorHAnsi" w:hAnsiTheme="majorHAnsi" w:cstheme="minorHAnsi"/>
        </w:rPr>
      </w:pPr>
    </w:p>
    <w:p w14:paraId="381A7467" w14:textId="69E188E4" w:rsidR="008123BB" w:rsidRDefault="009B2E2D" w:rsidP="009B2E2D">
      <w:pPr>
        <w:widowControl w:val="0"/>
        <w:autoSpaceDE w:val="0"/>
        <w:autoSpaceDN w:val="0"/>
        <w:adjustRightInd w:val="0"/>
        <w:ind w:left="720"/>
        <w:rPr>
          <w:rFonts w:asciiTheme="majorHAnsi" w:hAnsiTheme="majorHAnsi" w:cstheme="minorHAnsi"/>
        </w:rPr>
      </w:pPr>
      <w:r>
        <w:rPr>
          <w:rFonts w:asciiTheme="majorHAnsi" w:hAnsiTheme="majorHAnsi" w:cstheme="minorHAnsi"/>
        </w:rPr>
        <w:t>1-</w:t>
      </w:r>
      <w:r w:rsidRPr="009B2E2D">
        <w:rPr>
          <w:rFonts w:asciiTheme="majorHAnsi" w:hAnsiTheme="majorHAnsi" w:cstheme="minorHAnsi"/>
        </w:rPr>
        <w:t>credit</w:t>
      </w:r>
      <w:r>
        <w:rPr>
          <w:rFonts w:asciiTheme="majorHAnsi" w:hAnsiTheme="majorHAnsi" w:cstheme="minorHAnsi"/>
        </w:rPr>
        <w:t xml:space="preserve"> </w:t>
      </w:r>
      <w:r w:rsidR="002344C7">
        <w:rPr>
          <w:rFonts w:asciiTheme="majorHAnsi" w:hAnsiTheme="majorHAnsi" w:cstheme="minorHAnsi"/>
        </w:rPr>
        <w:t>p</w:t>
      </w:r>
      <w:r w:rsidR="008123BB" w:rsidRPr="009B2E2D">
        <w:rPr>
          <w:rFonts w:asciiTheme="majorHAnsi" w:hAnsiTheme="majorHAnsi" w:cstheme="minorHAnsi"/>
        </w:rPr>
        <w:t>artic</w:t>
      </w:r>
      <w:r w:rsidRPr="009B2E2D">
        <w:rPr>
          <w:rFonts w:asciiTheme="majorHAnsi" w:hAnsiTheme="majorHAnsi" w:cstheme="minorHAnsi"/>
        </w:rPr>
        <w:t>i</w:t>
      </w:r>
      <w:r w:rsidR="008123BB" w:rsidRPr="009B2E2D">
        <w:rPr>
          <w:rFonts w:asciiTheme="majorHAnsi" w:hAnsiTheme="majorHAnsi" w:cstheme="minorHAnsi"/>
        </w:rPr>
        <w:t xml:space="preserve">pant </w:t>
      </w:r>
      <w:r w:rsidR="002344C7">
        <w:rPr>
          <w:rFonts w:asciiTheme="majorHAnsi" w:hAnsiTheme="majorHAnsi" w:cstheme="minorHAnsi"/>
        </w:rPr>
        <w:t xml:space="preserve">attendance and check for understanding test </w:t>
      </w:r>
    </w:p>
    <w:p w14:paraId="48D7007C" w14:textId="77777777" w:rsidR="009B2E2D" w:rsidRDefault="009B2E2D" w:rsidP="009B2E2D">
      <w:pPr>
        <w:widowControl w:val="0"/>
        <w:autoSpaceDE w:val="0"/>
        <w:autoSpaceDN w:val="0"/>
        <w:adjustRightInd w:val="0"/>
        <w:ind w:left="720"/>
        <w:rPr>
          <w:rFonts w:asciiTheme="majorHAnsi" w:hAnsiTheme="majorHAnsi" w:cstheme="minorHAnsi"/>
        </w:rPr>
      </w:pPr>
    </w:p>
    <w:p w14:paraId="7B3A824A" w14:textId="5F9D9E79" w:rsidR="009B2E2D" w:rsidRPr="009B2E2D" w:rsidRDefault="009B2E2D" w:rsidP="009B2E2D">
      <w:pPr>
        <w:widowControl w:val="0"/>
        <w:autoSpaceDE w:val="0"/>
        <w:autoSpaceDN w:val="0"/>
        <w:adjustRightInd w:val="0"/>
        <w:ind w:left="720"/>
        <w:rPr>
          <w:rFonts w:asciiTheme="majorHAnsi" w:hAnsiTheme="majorHAnsi" w:cstheme="minorHAnsi"/>
        </w:rPr>
      </w:pPr>
      <w:r>
        <w:rPr>
          <w:rFonts w:asciiTheme="majorHAnsi" w:hAnsiTheme="majorHAnsi" w:cstheme="minorHAnsi"/>
        </w:rPr>
        <w:t xml:space="preserve">2-credit participants will complete all 1-credit assignments plus participate in an additional </w:t>
      </w:r>
      <w:r w:rsidR="00E6624A">
        <w:rPr>
          <w:rFonts w:asciiTheme="majorHAnsi" w:hAnsiTheme="majorHAnsi" w:cstheme="minorHAnsi"/>
        </w:rPr>
        <w:t xml:space="preserve">STEM </w:t>
      </w:r>
      <w:r>
        <w:rPr>
          <w:rFonts w:asciiTheme="majorHAnsi" w:hAnsiTheme="majorHAnsi" w:cstheme="minorHAnsi"/>
        </w:rPr>
        <w:t>Place Based Education Day (TBD).  A study guide will be provided and participants will post &amp; discuss their findings</w:t>
      </w:r>
      <w:r w:rsidR="00E6624A">
        <w:rPr>
          <w:rFonts w:asciiTheme="majorHAnsi" w:hAnsiTheme="majorHAnsi" w:cstheme="minorHAnsi"/>
        </w:rPr>
        <w:t xml:space="preserve"> on how they can incorporate </w:t>
      </w:r>
      <w:r w:rsidR="0039353E">
        <w:rPr>
          <w:rFonts w:asciiTheme="majorHAnsi" w:hAnsiTheme="majorHAnsi" w:cstheme="minorHAnsi"/>
        </w:rPr>
        <w:t xml:space="preserve">their PBE </w:t>
      </w:r>
      <w:r w:rsidR="00E6624A">
        <w:rPr>
          <w:rFonts w:asciiTheme="majorHAnsi" w:hAnsiTheme="majorHAnsi" w:cstheme="minorHAnsi"/>
        </w:rPr>
        <w:t>STEM curriculum</w:t>
      </w:r>
      <w:r>
        <w:rPr>
          <w:rFonts w:asciiTheme="majorHAnsi" w:hAnsiTheme="majorHAnsi" w:cstheme="minorHAnsi"/>
        </w:rPr>
        <w:t xml:space="preserve"> in an online format.</w:t>
      </w:r>
      <w:r w:rsidR="0039353E">
        <w:rPr>
          <w:rFonts w:asciiTheme="majorHAnsi" w:hAnsiTheme="majorHAnsi" w:cstheme="minorHAnsi"/>
        </w:rPr>
        <w:t xml:space="preserve"> All participants will be sharing and discussing their findings.</w:t>
      </w:r>
    </w:p>
    <w:p w14:paraId="2E18BC65" w14:textId="77777777" w:rsidR="00121DBA" w:rsidRPr="009F2AE3" w:rsidRDefault="00121DBA" w:rsidP="00121DBA">
      <w:pPr>
        <w:pStyle w:val="ListParagraph"/>
        <w:widowControl w:val="0"/>
        <w:autoSpaceDE w:val="0"/>
        <w:autoSpaceDN w:val="0"/>
        <w:adjustRightInd w:val="0"/>
        <w:rPr>
          <w:rFonts w:asciiTheme="majorHAnsi" w:hAnsiTheme="majorHAnsi" w:cstheme="minorHAnsi"/>
        </w:rPr>
      </w:pPr>
    </w:p>
    <w:p w14:paraId="09343147" w14:textId="0C4D9163" w:rsidR="00006ADB" w:rsidRDefault="00C11A3D" w:rsidP="00121DBA">
      <w:pPr>
        <w:pStyle w:val="ListParagraph"/>
        <w:widowControl w:val="0"/>
        <w:autoSpaceDE w:val="0"/>
        <w:autoSpaceDN w:val="0"/>
        <w:adjustRightInd w:val="0"/>
        <w:rPr>
          <w:rFonts w:asciiTheme="majorHAnsi" w:hAnsiTheme="majorHAnsi" w:cstheme="minorHAnsi"/>
        </w:rPr>
      </w:pPr>
      <w:r>
        <w:rPr>
          <w:rFonts w:asciiTheme="majorHAnsi" w:hAnsiTheme="majorHAnsi" w:cstheme="minorHAnsi"/>
        </w:rPr>
        <w:t xml:space="preserve">Summer Institutes </w:t>
      </w:r>
      <w:r w:rsidR="004F3178" w:rsidRPr="009F2AE3">
        <w:rPr>
          <w:rFonts w:asciiTheme="majorHAnsi" w:hAnsiTheme="majorHAnsi" w:cstheme="minorHAnsi"/>
        </w:rPr>
        <w:t>PLC</w:t>
      </w:r>
      <w:r w:rsidR="00E6624A">
        <w:rPr>
          <w:rFonts w:asciiTheme="majorHAnsi" w:hAnsiTheme="majorHAnsi" w:cstheme="minorHAnsi"/>
        </w:rPr>
        <w:t xml:space="preserve"> &amp; STEM PBE</w:t>
      </w:r>
      <w:r w:rsidR="004F3178" w:rsidRPr="009F2AE3">
        <w:rPr>
          <w:rFonts w:asciiTheme="majorHAnsi" w:hAnsiTheme="majorHAnsi" w:cstheme="minorHAnsi"/>
        </w:rPr>
        <w:t xml:space="preserve"> </w:t>
      </w:r>
      <w:r w:rsidR="009C40CA">
        <w:rPr>
          <w:rFonts w:asciiTheme="majorHAnsi" w:hAnsiTheme="majorHAnsi" w:cstheme="minorHAnsi"/>
        </w:rPr>
        <w:t xml:space="preserve">national </w:t>
      </w:r>
      <w:r w:rsidR="004F3178" w:rsidRPr="009F2AE3">
        <w:rPr>
          <w:rFonts w:asciiTheme="majorHAnsi" w:hAnsiTheme="majorHAnsi" w:cstheme="minorHAnsi"/>
        </w:rPr>
        <w:t>research data will be compiled and shared with all partic</w:t>
      </w:r>
      <w:r w:rsidR="00367266" w:rsidRPr="009F2AE3">
        <w:rPr>
          <w:rFonts w:asciiTheme="majorHAnsi" w:hAnsiTheme="majorHAnsi" w:cstheme="minorHAnsi"/>
        </w:rPr>
        <w:t>i</w:t>
      </w:r>
      <w:r w:rsidR="004F3178" w:rsidRPr="009F2AE3">
        <w:rPr>
          <w:rFonts w:asciiTheme="majorHAnsi" w:hAnsiTheme="majorHAnsi" w:cstheme="minorHAnsi"/>
        </w:rPr>
        <w:t>pants.</w:t>
      </w:r>
    </w:p>
    <w:p w14:paraId="16CF2E6D" w14:textId="2534CC90" w:rsidR="002344C7" w:rsidRDefault="002344C7" w:rsidP="00121DBA">
      <w:pPr>
        <w:pStyle w:val="ListParagraph"/>
        <w:widowControl w:val="0"/>
        <w:autoSpaceDE w:val="0"/>
        <w:autoSpaceDN w:val="0"/>
        <w:adjustRightInd w:val="0"/>
        <w:rPr>
          <w:rFonts w:asciiTheme="majorHAnsi" w:hAnsiTheme="majorHAnsi" w:cstheme="minorHAnsi"/>
        </w:rPr>
      </w:pPr>
    </w:p>
    <w:p w14:paraId="74FF0E1C" w14:textId="77777777" w:rsidR="002344C7" w:rsidRPr="00C15E38" w:rsidRDefault="002344C7" w:rsidP="002344C7">
      <w:pPr>
        <w:spacing w:before="100" w:beforeAutospacing="1" w:after="100" w:afterAutospacing="1"/>
        <w:rPr>
          <w:rFonts w:ascii="Times New Roman" w:hAnsi="Times New Roman" w:cs="Times New Roman"/>
        </w:rPr>
      </w:pPr>
      <w:r w:rsidRPr="00C15E38">
        <w:rPr>
          <w:rFonts w:ascii="Arial" w:hAnsi="Arial" w:cs="Arial"/>
          <w:b/>
          <w:bCs/>
          <w:sz w:val="28"/>
          <w:szCs w:val="28"/>
        </w:rPr>
        <w:t>Place-Based Education</w:t>
      </w:r>
      <w:r w:rsidRPr="00C15E38">
        <w:rPr>
          <w:rFonts w:ascii="Arial" w:hAnsi="Arial" w:cs="Arial"/>
          <w:b/>
          <w:bCs/>
          <w:sz w:val="28"/>
          <w:szCs w:val="28"/>
        </w:rPr>
        <w:br/>
      </w:r>
      <w:r w:rsidRPr="00C15E38">
        <w:rPr>
          <w:rFonts w:ascii="Arial" w:hAnsi="Arial" w:cs="Arial"/>
          <w:b/>
          <w:bCs/>
        </w:rPr>
        <w:t xml:space="preserve">How Will Summer Institutes Utilize Place-Based Education? </w:t>
      </w:r>
    </w:p>
    <w:p w14:paraId="77CD338B" w14:textId="77777777" w:rsidR="002344C7" w:rsidRPr="00C15E38" w:rsidRDefault="002344C7" w:rsidP="002344C7">
      <w:pPr>
        <w:spacing w:before="100" w:beforeAutospacing="1" w:after="100" w:afterAutospacing="1"/>
        <w:rPr>
          <w:rFonts w:ascii="Times New Roman" w:hAnsi="Times New Roman" w:cs="Times New Roman"/>
        </w:rPr>
      </w:pPr>
      <w:r w:rsidRPr="00C15E38">
        <w:rPr>
          <w:rFonts w:ascii="Arial" w:hAnsi="Arial" w:cs="Arial"/>
          <w:b/>
          <w:bCs/>
        </w:rPr>
        <w:t xml:space="preserve">PBE Independent Study Experiential Field-Based Learning Day </w:t>
      </w:r>
    </w:p>
    <w:p w14:paraId="163F4094" w14:textId="77777777" w:rsidR="002344C7" w:rsidRPr="00C15E38" w:rsidRDefault="002344C7" w:rsidP="002344C7">
      <w:pPr>
        <w:spacing w:before="100" w:beforeAutospacing="1" w:after="100" w:afterAutospacing="1"/>
        <w:rPr>
          <w:rFonts w:ascii="Times New Roman" w:hAnsi="Times New Roman" w:cs="Times New Roman"/>
        </w:rPr>
      </w:pPr>
      <w:r w:rsidRPr="00C15E38">
        <w:rPr>
          <w:rFonts w:ascii="ArialMT" w:hAnsi="ArialMT" w:cs="Times New Roman"/>
          <w:sz w:val="22"/>
          <w:szCs w:val="22"/>
        </w:rPr>
        <w:t xml:space="preserve">This independent study opportunity allows teachers to explore educational resources within their local area. For example, teachers in the state of Washington have experienced the Westport Maritime Museum, Seattle Underground, McCord Air Force Base, Bremerton Naval Ship Yards, and UW Space Learning Center. Teachers have applied teaching connections for classroom activities in multiple subject areas. In California, tours include the Lawrence Livermore Laboratory, Yosemite National Park and Vandenberg Air Force Base, for the expressed purpose of aiding classroom comprehension in environment, economics, science, history and social studies. </w:t>
      </w:r>
    </w:p>
    <w:p w14:paraId="139D2298" w14:textId="77777777" w:rsidR="002344C7" w:rsidRPr="00C15E38" w:rsidRDefault="002344C7" w:rsidP="002344C7">
      <w:pPr>
        <w:spacing w:before="100" w:beforeAutospacing="1" w:after="100" w:afterAutospacing="1"/>
        <w:rPr>
          <w:rFonts w:ascii="Times New Roman" w:hAnsi="Times New Roman" w:cs="Times New Roman"/>
        </w:rPr>
      </w:pPr>
      <w:r w:rsidRPr="00C15E38">
        <w:rPr>
          <w:rFonts w:ascii="ArialMT" w:hAnsi="ArialMT" w:cs="Times New Roman"/>
          <w:sz w:val="22"/>
          <w:szCs w:val="22"/>
        </w:rPr>
        <w:t xml:space="preserve">Place-based education (PBE) immerses students in local heritage, cultures, landscapes, opportunities and experiences, using these as a foundation for the study of language arts, mathematics, social studies, science and other subjects across the curriculum. PBE emphasizes learning through participation in service projects for the local school and/or community. </w:t>
      </w:r>
    </w:p>
    <w:p w14:paraId="0E44D6DF" w14:textId="77777777" w:rsidR="002344C7" w:rsidRPr="00C15E38" w:rsidRDefault="002344C7" w:rsidP="002344C7">
      <w:pPr>
        <w:spacing w:before="100" w:beforeAutospacing="1" w:after="100" w:afterAutospacing="1"/>
        <w:rPr>
          <w:rFonts w:ascii="Times New Roman" w:hAnsi="Times New Roman" w:cs="Times New Roman"/>
        </w:rPr>
      </w:pPr>
      <w:r w:rsidRPr="00C15E38">
        <w:rPr>
          <w:rFonts w:ascii="Arial" w:hAnsi="Arial" w:cs="Arial"/>
          <w:b/>
          <w:bCs/>
        </w:rPr>
        <w:t xml:space="preserve">Place-Based Education Goals </w:t>
      </w:r>
    </w:p>
    <w:p w14:paraId="01F3DE97" w14:textId="77777777" w:rsidR="002344C7" w:rsidRPr="00C15E38" w:rsidRDefault="002344C7" w:rsidP="002344C7">
      <w:pPr>
        <w:spacing w:before="100" w:beforeAutospacing="1" w:after="100" w:afterAutospacing="1"/>
        <w:rPr>
          <w:rFonts w:ascii="Times New Roman" w:hAnsi="Times New Roman" w:cs="Times New Roman"/>
        </w:rPr>
      </w:pPr>
      <w:r w:rsidRPr="00C15E38">
        <w:rPr>
          <w:rFonts w:ascii="ArialMT" w:hAnsi="ArialMT" w:cs="Times New Roman"/>
          <w:sz w:val="22"/>
          <w:szCs w:val="22"/>
        </w:rPr>
        <w:lastRenderedPageBreak/>
        <w:t xml:space="preserve">Place-based education can "feed three birds with the same seed" as it addresses the integrated goals of: </w:t>
      </w:r>
    </w:p>
    <w:p w14:paraId="03AEF577" w14:textId="77777777" w:rsidR="002344C7" w:rsidRPr="00C15E38" w:rsidRDefault="002344C7" w:rsidP="002344C7">
      <w:pPr>
        <w:spacing w:before="100" w:beforeAutospacing="1" w:after="100" w:afterAutospacing="1"/>
        <w:rPr>
          <w:rFonts w:ascii="Times New Roman" w:hAnsi="Times New Roman" w:cs="Times New Roman"/>
        </w:rPr>
      </w:pPr>
      <w:r w:rsidRPr="00C15E38">
        <w:rPr>
          <w:rFonts w:ascii="Arial" w:hAnsi="Arial" w:cs="Arial"/>
          <w:b/>
          <w:bCs/>
          <w:sz w:val="22"/>
          <w:szCs w:val="22"/>
        </w:rPr>
        <w:t xml:space="preserve">1) Student Achievement </w:t>
      </w:r>
    </w:p>
    <w:p w14:paraId="6A0B88F5" w14:textId="77777777" w:rsidR="002344C7" w:rsidRPr="00C15E38" w:rsidRDefault="002344C7" w:rsidP="002344C7">
      <w:pPr>
        <w:spacing w:before="100" w:beforeAutospacing="1" w:after="100" w:afterAutospacing="1"/>
        <w:rPr>
          <w:rFonts w:ascii="Times New Roman" w:hAnsi="Times New Roman" w:cs="Times New Roman"/>
        </w:rPr>
      </w:pPr>
      <w:r w:rsidRPr="00C15E38">
        <w:rPr>
          <w:rFonts w:ascii="ArialMT" w:hAnsi="ArialMT" w:cs="Times New Roman"/>
          <w:sz w:val="22"/>
          <w:szCs w:val="22"/>
        </w:rPr>
        <w:t xml:space="preserve">PBE boosts students' engagement, academic achievement, and sense of personal efficacy as stewards of their local environment and community. It also can re-energize teachers. </w:t>
      </w:r>
    </w:p>
    <w:p w14:paraId="57920EB6" w14:textId="77777777" w:rsidR="002344C7" w:rsidRPr="00C15E38" w:rsidRDefault="002344C7" w:rsidP="002344C7">
      <w:pPr>
        <w:spacing w:before="100" w:beforeAutospacing="1" w:after="100" w:afterAutospacing="1"/>
        <w:rPr>
          <w:rFonts w:ascii="Times New Roman" w:hAnsi="Times New Roman" w:cs="Times New Roman"/>
        </w:rPr>
      </w:pPr>
      <w:r w:rsidRPr="00C15E38">
        <w:rPr>
          <w:rFonts w:ascii="Arial" w:hAnsi="Arial" w:cs="Arial"/>
          <w:b/>
          <w:bCs/>
          <w:sz w:val="22"/>
          <w:szCs w:val="22"/>
        </w:rPr>
        <w:t xml:space="preserve">2) Community, Social and Economic Vitality </w:t>
      </w:r>
    </w:p>
    <w:p w14:paraId="194B465E" w14:textId="77777777" w:rsidR="002344C7" w:rsidRPr="00C15E38" w:rsidRDefault="002344C7" w:rsidP="002344C7">
      <w:pPr>
        <w:spacing w:before="100" w:beforeAutospacing="1" w:after="100" w:afterAutospacing="1"/>
        <w:rPr>
          <w:rFonts w:ascii="Times New Roman" w:hAnsi="Times New Roman" w:cs="Times New Roman"/>
        </w:rPr>
      </w:pPr>
      <w:r w:rsidRPr="00C15E38">
        <w:rPr>
          <w:rFonts w:ascii="ArialMT" w:hAnsi="ArialMT" w:cs="Times New Roman"/>
          <w:sz w:val="22"/>
          <w:szCs w:val="22"/>
        </w:rPr>
        <w:t xml:space="preserve">PBE forges strong ties between local social and environmental organizations and their constituencies in the schools and community, which helps to improve quality of life and economic vitality. </w:t>
      </w:r>
    </w:p>
    <w:p w14:paraId="77D74D5A" w14:textId="77777777" w:rsidR="002344C7" w:rsidRPr="00C15E38" w:rsidRDefault="002344C7" w:rsidP="002344C7">
      <w:pPr>
        <w:spacing w:before="100" w:beforeAutospacing="1" w:after="100" w:afterAutospacing="1"/>
        <w:rPr>
          <w:rFonts w:ascii="Times New Roman" w:hAnsi="Times New Roman" w:cs="Times New Roman"/>
        </w:rPr>
      </w:pPr>
      <w:r w:rsidRPr="00C15E38">
        <w:rPr>
          <w:rFonts w:ascii="Arial" w:hAnsi="Arial" w:cs="Arial"/>
          <w:b/>
          <w:bCs/>
          <w:sz w:val="22"/>
          <w:szCs w:val="22"/>
        </w:rPr>
        <w:t xml:space="preserve">3) Ecological Integrity </w:t>
      </w:r>
    </w:p>
    <w:p w14:paraId="19BF614C" w14:textId="77777777" w:rsidR="002344C7" w:rsidRPr="00C15E38" w:rsidRDefault="002344C7" w:rsidP="002344C7">
      <w:pPr>
        <w:spacing w:before="100" w:beforeAutospacing="1" w:after="100" w:afterAutospacing="1"/>
        <w:rPr>
          <w:rFonts w:ascii="Times New Roman" w:hAnsi="Times New Roman" w:cs="Times New Roman"/>
        </w:rPr>
      </w:pPr>
      <w:r w:rsidRPr="00C15E38">
        <w:rPr>
          <w:rFonts w:ascii="ArialMT" w:hAnsi="ArialMT" w:cs="Times New Roman"/>
          <w:sz w:val="22"/>
          <w:szCs w:val="22"/>
        </w:rPr>
        <w:t xml:space="preserve">Through project-based learning, students make tangible contributions to resolving local environmental issues and conserving local environmental quality. PBE is experiential learning that engages students in their own environments. It begins with: Where am I? What is the </w:t>
      </w:r>
      <w:r w:rsidRPr="00C15E38">
        <w:rPr>
          <w:rFonts w:ascii="ArialMT" w:hAnsi="ArialMT" w:cs="Times New Roman"/>
          <w:color w:val="7F7F7F"/>
          <w:sz w:val="20"/>
          <w:szCs w:val="20"/>
        </w:rPr>
        <w:t xml:space="preserve">www.summerinstitutes.com </w:t>
      </w:r>
      <w:r w:rsidRPr="00C15E38">
        <w:rPr>
          <w:rFonts w:ascii="ArialMT" w:hAnsi="ArialMT" w:cs="Times New Roman"/>
          <w:sz w:val="20"/>
          <w:szCs w:val="20"/>
        </w:rPr>
        <w:t xml:space="preserve">4 </w:t>
      </w:r>
    </w:p>
    <w:p w14:paraId="5E044DCA" w14:textId="77777777" w:rsidR="002344C7" w:rsidRPr="00C15E38" w:rsidRDefault="002344C7" w:rsidP="002344C7">
      <w:pPr>
        <w:rPr>
          <w:rFonts w:ascii="Times New Roman" w:hAnsi="Times New Roman" w:cs="Times New Roman"/>
        </w:rPr>
      </w:pPr>
      <w:r w:rsidRPr="00C15E38">
        <w:rPr>
          <w:rFonts w:ascii="Times New Roman" w:hAnsi="Times New Roman" w:cs="Times New Roman"/>
        </w:rPr>
        <w:fldChar w:fldCharType="begin"/>
      </w:r>
      <w:r w:rsidRPr="00C15E38">
        <w:rPr>
          <w:rFonts w:ascii="Times New Roman" w:hAnsi="Times New Roman" w:cs="Times New Roman"/>
        </w:rPr>
        <w:instrText xml:space="preserve"> INCLUDEPICTURE "/var/folders/br/cdd9ggfs6gx3612ygn9v1nd00000gn/T/com.microsoft.Word/WebArchiveCopyPasteTempFiles/page5image1810112" \* MERGEFORMATINET </w:instrText>
      </w:r>
      <w:r w:rsidRPr="00C15E38">
        <w:rPr>
          <w:rFonts w:ascii="Times New Roman" w:hAnsi="Times New Roman" w:cs="Times New Roman"/>
        </w:rPr>
        <w:fldChar w:fldCharType="separate"/>
      </w:r>
      <w:r w:rsidRPr="00C15E38">
        <w:rPr>
          <w:rFonts w:ascii="Times New Roman" w:hAnsi="Times New Roman" w:cs="Times New Roman"/>
          <w:noProof/>
        </w:rPr>
        <w:drawing>
          <wp:inline distT="0" distB="0" distL="0" distR="0" wp14:anchorId="1AE5B371" wp14:editId="7921BBCE">
            <wp:extent cx="5486400" cy="1327785"/>
            <wp:effectExtent l="0" t="0" r="0" b="5715"/>
            <wp:docPr id="2" name="Picture 2" descr="page5image181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18101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327785"/>
                    </a:xfrm>
                    <a:prstGeom prst="rect">
                      <a:avLst/>
                    </a:prstGeom>
                    <a:noFill/>
                    <a:ln>
                      <a:noFill/>
                    </a:ln>
                  </pic:spPr>
                </pic:pic>
              </a:graphicData>
            </a:graphic>
          </wp:inline>
        </w:drawing>
      </w:r>
      <w:r w:rsidRPr="00C15E38">
        <w:rPr>
          <w:rFonts w:ascii="Times New Roman" w:hAnsi="Times New Roman" w:cs="Times New Roman"/>
        </w:rPr>
        <w:fldChar w:fldCharType="end"/>
      </w:r>
    </w:p>
    <w:p w14:paraId="66292C87" w14:textId="77777777" w:rsidR="002344C7" w:rsidRPr="00C15E38" w:rsidRDefault="002344C7" w:rsidP="002344C7">
      <w:pPr>
        <w:spacing w:before="100" w:beforeAutospacing="1" w:after="100" w:afterAutospacing="1"/>
        <w:rPr>
          <w:rFonts w:ascii="Times New Roman" w:hAnsi="Times New Roman" w:cs="Times New Roman"/>
        </w:rPr>
      </w:pPr>
      <w:r w:rsidRPr="00C15E38">
        <w:rPr>
          <w:rFonts w:ascii="ArialMT" w:hAnsi="ArialMT" w:cs="Times New Roman"/>
          <w:sz w:val="22"/>
          <w:szCs w:val="22"/>
        </w:rPr>
        <w:t xml:space="preserve">natural &amp; social history of this place? How does it fit into the larger world? Learning takes students out of the classroom and into the community and natural environment. Students want to learn and apply their knowledge to solving real problems. </w:t>
      </w:r>
    </w:p>
    <w:p w14:paraId="549E1155" w14:textId="77777777" w:rsidR="002344C7" w:rsidRPr="00C15E38" w:rsidRDefault="002344C7" w:rsidP="002344C7">
      <w:pPr>
        <w:spacing w:before="100" w:beforeAutospacing="1" w:after="100" w:afterAutospacing="1"/>
        <w:rPr>
          <w:rFonts w:ascii="Times New Roman" w:hAnsi="Times New Roman" w:cs="Times New Roman"/>
        </w:rPr>
      </w:pPr>
      <w:r w:rsidRPr="00C15E38">
        <w:rPr>
          <w:rFonts w:ascii="Arial" w:hAnsi="Arial" w:cs="Arial"/>
          <w:b/>
          <w:bCs/>
        </w:rPr>
        <w:t xml:space="preserve">Participants will collaborate with Subject/Grade Level PLC groups: </w:t>
      </w:r>
    </w:p>
    <w:p w14:paraId="4F0BBEFF" w14:textId="77777777" w:rsidR="002344C7" w:rsidRPr="00C15E38" w:rsidRDefault="002344C7" w:rsidP="002344C7">
      <w:pPr>
        <w:spacing w:before="100" w:beforeAutospacing="1" w:after="100" w:afterAutospacing="1"/>
        <w:rPr>
          <w:rFonts w:ascii="Times New Roman" w:hAnsi="Times New Roman" w:cs="Times New Roman"/>
        </w:rPr>
      </w:pPr>
      <w:r w:rsidRPr="00C15E38">
        <w:rPr>
          <w:rFonts w:ascii="Arial" w:hAnsi="Arial" w:cs="Arial"/>
          <w:b/>
          <w:bCs/>
          <w:sz w:val="22"/>
          <w:szCs w:val="22"/>
        </w:rPr>
        <w:t xml:space="preserve">PLC (Subject/Grade Level) Task 1 </w:t>
      </w:r>
    </w:p>
    <w:p w14:paraId="10AB23AB" w14:textId="77777777" w:rsidR="002344C7" w:rsidRPr="00C15E38" w:rsidRDefault="002344C7" w:rsidP="002344C7">
      <w:pPr>
        <w:spacing w:before="100" w:beforeAutospacing="1" w:after="100" w:afterAutospacing="1"/>
        <w:rPr>
          <w:rFonts w:ascii="Times New Roman" w:hAnsi="Times New Roman" w:cs="Times New Roman"/>
        </w:rPr>
      </w:pPr>
      <w:r w:rsidRPr="00C15E38">
        <w:rPr>
          <w:rFonts w:ascii="ArialMT" w:hAnsi="ArialMT" w:cs="Times New Roman"/>
          <w:sz w:val="22"/>
          <w:szCs w:val="22"/>
        </w:rPr>
        <w:t xml:space="preserve">As a group, brainstorm a PBE project idea for one of the locations we will be visiting on Thursday (TBA). Describe how the project could be integrated into your classroom and your specific subject matter by answering the 10 questions below. Include the names of each member of your PLC group. </w:t>
      </w:r>
    </w:p>
    <w:p w14:paraId="1084013C" w14:textId="77777777" w:rsidR="002344C7" w:rsidRPr="00C15E38" w:rsidRDefault="002344C7" w:rsidP="002344C7">
      <w:pPr>
        <w:spacing w:before="100" w:beforeAutospacing="1" w:after="100" w:afterAutospacing="1"/>
        <w:rPr>
          <w:rFonts w:ascii="Times New Roman" w:hAnsi="Times New Roman" w:cs="Times New Roman"/>
        </w:rPr>
      </w:pPr>
      <w:r w:rsidRPr="00C15E38">
        <w:rPr>
          <w:rFonts w:ascii="ArialMT" w:hAnsi="ArialMT" w:cs="Times New Roman"/>
          <w:color w:val="444444"/>
          <w:sz w:val="22"/>
          <w:szCs w:val="22"/>
        </w:rPr>
        <w:t>1. What local topics, issues, or projects are likely to be meaningful for students and give them an opportunity to participate in learning activities that others will value?</w:t>
      </w:r>
      <w:r w:rsidRPr="00C15E38">
        <w:rPr>
          <w:rFonts w:ascii="ArialMT" w:hAnsi="ArialMT" w:cs="Times New Roman"/>
          <w:color w:val="444444"/>
          <w:sz w:val="22"/>
          <w:szCs w:val="22"/>
        </w:rPr>
        <w:br/>
        <w:t xml:space="preserve">2. What aspects of the required curriculum are related to this issue or project? List specific subtopics that students might explore, including those related to other subject areas. </w:t>
      </w:r>
    </w:p>
    <w:p w14:paraId="3330116C" w14:textId="77777777" w:rsidR="002344C7" w:rsidRPr="00C15E38" w:rsidRDefault="002344C7" w:rsidP="002344C7">
      <w:pPr>
        <w:spacing w:before="100" w:beforeAutospacing="1" w:after="100" w:afterAutospacing="1"/>
        <w:rPr>
          <w:rFonts w:ascii="Times New Roman" w:hAnsi="Times New Roman" w:cs="Times New Roman"/>
        </w:rPr>
      </w:pPr>
      <w:r w:rsidRPr="00C15E38">
        <w:rPr>
          <w:rFonts w:ascii="ArialMT" w:hAnsi="ArialMT" w:cs="Times New Roman"/>
          <w:color w:val="444444"/>
          <w:sz w:val="22"/>
          <w:szCs w:val="22"/>
        </w:rPr>
        <w:lastRenderedPageBreak/>
        <w:t>3. What four or five overarching questions might guide your students’ study?</w:t>
      </w:r>
      <w:r w:rsidRPr="00C15E38">
        <w:rPr>
          <w:rFonts w:ascii="ArialMT" w:hAnsi="ArialMT" w:cs="Times New Roman"/>
          <w:color w:val="444444"/>
          <w:sz w:val="22"/>
          <w:szCs w:val="22"/>
        </w:rPr>
        <w:br/>
        <w:t>4. What specific learning standards would this topic or project enable you to address?</w:t>
      </w:r>
      <w:r w:rsidRPr="00C15E38">
        <w:rPr>
          <w:rFonts w:ascii="ArialMT" w:hAnsi="ArialMT" w:cs="Times New Roman"/>
          <w:color w:val="444444"/>
          <w:sz w:val="22"/>
          <w:szCs w:val="22"/>
        </w:rPr>
        <w:br/>
        <w:t>5. How will you assess student learning? List possible strategies, including some culminating projects. Discuss how you will scaffold the learning that students need.</w:t>
      </w:r>
      <w:r w:rsidRPr="00C15E38">
        <w:rPr>
          <w:rFonts w:ascii="ArialMT" w:hAnsi="ArialMT" w:cs="Times New Roman"/>
          <w:color w:val="444444"/>
          <w:sz w:val="22"/>
          <w:szCs w:val="22"/>
        </w:rPr>
        <w:br/>
        <w:t>6. What community partners might you bring into the classroom to help teach this unit or to support activities outside of school?</w:t>
      </w:r>
      <w:r w:rsidRPr="00C15E38">
        <w:rPr>
          <w:rFonts w:ascii="ArialMT" w:hAnsi="ArialMT" w:cs="Times New Roman"/>
          <w:color w:val="444444"/>
          <w:sz w:val="22"/>
          <w:szCs w:val="22"/>
        </w:rPr>
        <w:br/>
        <w:t>7. What field studies, monitoring, or other inquiry activities might students become involved with in their neighborhood, community, or region?</w:t>
      </w:r>
      <w:r w:rsidRPr="00C15E38">
        <w:rPr>
          <w:rFonts w:ascii="ArialMT" w:hAnsi="ArialMT" w:cs="Times New Roman"/>
          <w:color w:val="444444"/>
          <w:sz w:val="22"/>
          <w:szCs w:val="22"/>
        </w:rPr>
        <w:br/>
        <w:t>8. What community needs might students address as part of this unit or project? What service learning opportunities does it afford? How might you publicize the contributions that students make?</w:t>
      </w:r>
      <w:r w:rsidRPr="00C15E38">
        <w:rPr>
          <w:rFonts w:ascii="ArialMT" w:hAnsi="ArialMT" w:cs="Times New Roman"/>
          <w:color w:val="444444"/>
          <w:sz w:val="22"/>
          <w:szCs w:val="22"/>
        </w:rPr>
        <w:br/>
        <w:t>9. How might students become involved in community governance activities related to this project? How could they participate in data gathering, reporting, or other forms of public participation, such as organizing meetings or planning community events?</w:t>
      </w:r>
      <w:r w:rsidRPr="00C15E38">
        <w:rPr>
          <w:rFonts w:ascii="ArialMT" w:hAnsi="ArialMT" w:cs="Times New Roman"/>
          <w:color w:val="444444"/>
          <w:sz w:val="22"/>
          <w:szCs w:val="22"/>
        </w:rPr>
        <w:br/>
        <w:t xml:space="preserve">10. What creative possibilities in the fields of art, music, dance, film, or theater relate to this project? What about vocational opportunities or internships? </w:t>
      </w:r>
    </w:p>
    <w:p w14:paraId="777B5B7B" w14:textId="77777777" w:rsidR="002344C7" w:rsidRDefault="002344C7" w:rsidP="002344C7">
      <w:pPr>
        <w:spacing w:before="100" w:beforeAutospacing="1" w:after="100" w:afterAutospacing="1"/>
        <w:rPr>
          <w:rFonts w:ascii="Arial" w:hAnsi="Arial" w:cs="Arial"/>
          <w:b/>
          <w:bCs/>
        </w:rPr>
      </w:pPr>
      <w:bookmarkStart w:id="0" w:name="_GoBack"/>
      <w:bookmarkEnd w:id="0"/>
    </w:p>
    <w:p w14:paraId="52717558" w14:textId="77777777" w:rsidR="002344C7" w:rsidRPr="00C15E38" w:rsidRDefault="002344C7" w:rsidP="002344C7">
      <w:pPr>
        <w:spacing w:before="100" w:beforeAutospacing="1" w:after="100" w:afterAutospacing="1"/>
        <w:rPr>
          <w:rFonts w:ascii="Times New Roman" w:hAnsi="Times New Roman" w:cs="Times New Roman"/>
        </w:rPr>
      </w:pPr>
      <w:r w:rsidRPr="00C15E38">
        <w:rPr>
          <w:rFonts w:ascii="Arial" w:hAnsi="Arial" w:cs="Arial"/>
          <w:b/>
          <w:bCs/>
        </w:rPr>
        <w:t xml:space="preserve">Further reading about PBE: </w:t>
      </w:r>
    </w:p>
    <w:p w14:paraId="65AF8DF4" w14:textId="77777777" w:rsidR="002344C7" w:rsidRPr="00C15E38" w:rsidRDefault="002344C7" w:rsidP="002344C7">
      <w:pPr>
        <w:spacing w:before="100" w:beforeAutospacing="1" w:after="100" w:afterAutospacing="1"/>
        <w:rPr>
          <w:rFonts w:ascii="Times New Roman" w:hAnsi="Times New Roman" w:cs="Times New Roman"/>
        </w:rPr>
      </w:pPr>
      <w:r w:rsidRPr="00C15E38">
        <w:rPr>
          <w:rFonts w:ascii="ArialMT" w:hAnsi="ArialMT" w:cs="Times New Roman"/>
          <w:sz w:val="22"/>
          <w:szCs w:val="22"/>
        </w:rPr>
        <w:t>• http://en.wikipedia.org/wiki/Place-based_education</w:t>
      </w:r>
      <w:r w:rsidRPr="00C15E38">
        <w:rPr>
          <w:rFonts w:ascii="ArialMT" w:hAnsi="ArialMT" w:cs="Times New Roman"/>
          <w:sz w:val="22"/>
          <w:szCs w:val="22"/>
        </w:rPr>
        <w:br/>
        <w:t>• http://www.pieducators.com/files/Critical-Pedagogy-of-Place.pdf • http://www.ericdigests.org/2001-3/place.htm</w:t>
      </w:r>
      <w:r w:rsidRPr="00C15E38">
        <w:rPr>
          <w:rFonts w:ascii="ArialMT" w:hAnsi="ArialMT" w:cs="Times New Roman"/>
          <w:sz w:val="22"/>
          <w:szCs w:val="22"/>
        </w:rPr>
        <w:br/>
        <w:t>• http://watershedschool.org/resources/place-based-education/</w:t>
      </w:r>
      <w:r w:rsidRPr="00C15E38">
        <w:rPr>
          <w:rFonts w:ascii="ArialMT" w:hAnsi="ArialMT" w:cs="Times New Roman"/>
          <w:sz w:val="22"/>
          <w:szCs w:val="22"/>
        </w:rPr>
        <w:br/>
        <w:t xml:space="preserve">• http://clearingmagazine.org/archives/9994 </w:t>
      </w:r>
    </w:p>
    <w:p w14:paraId="7598764B" w14:textId="77777777" w:rsidR="002344C7" w:rsidRPr="009F2AE3" w:rsidRDefault="002344C7" w:rsidP="00121DBA">
      <w:pPr>
        <w:pStyle w:val="ListParagraph"/>
        <w:widowControl w:val="0"/>
        <w:autoSpaceDE w:val="0"/>
        <w:autoSpaceDN w:val="0"/>
        <w:adjustRightInd w:val="0"/>
        <w:rPr>
          <w:rFonts w:asciiTheme="majorHAnsi" w:hAnsiTheme="majorHAnsi" w:cstheme="minorHAnsi"/>
        </w:rPr>
      </w:pPr>
    </w:p>
    <w:p w14:paraId="32531DE7" w14:textId="77777777" w:rsidR="00006ADB" w:rsidRPr="009F2AE3" w:rsidRDefault="00006ADB" w:rsidP="00583159">
      <w:pPr>
        <w:widowControl w:val="0"/>
        <w:autoSpaceDE w:val="0"/>
        <w:autoSpaceDN w:val="0"/>
        <w:adjustRightInd w:val="0"/>
        <w:rPr>
          <w:rFonts w:asciiTheme="majorHAnsi" w:hAnsiTheme="majorHAnsi" w:cstheme="minorHAnsi"/>
        </w:rPr>
      </w:pPr>
    </w:p>
    <w:p w14:paraId="39AEE7BB" w14:textId="77777777" w:rsidR="00FE6CC7" w:rsidRPr="009F2AE3" w:rsidRDefault="00FE6CC7" w:rsidP="008B4AC2">
      <w:pPr>
        <w:widowControl w:val="0"/>
        <w:autoSpaceDE w:val="0"/>
        <w:autoSpaceDN w:val="0"/>
        <w:adjustRightInd w:val="0"/>
        <w:rPr>
          <w:rFonts w:asciiTheme="majorHAnsi" w:hAnsiTheme="majorHAnsi"/>
          <w:szCs w:val="38"/>
        </w:rPr>
      </w:pPr>
    </w:p>
    <w:p w14:paraId="19852BAB" w14:textId="77777777" w:rsidR="006C1FE0" w:rsidRPr="009F2AE3" w:rsidRDefault="006C1FE0" w:rsidP="008B4AC2">
      <w:pPr>
        <w:rPr>
          <w:rFonts w:asciiTheme="majorHAnsi" w:hAnsiTheme="majorHAnsi" w:cstheme="minorHAnsi"/>
          <w:bCs/>
        </w:rPr>
      </w:pPr>
    </w:p>
    <w:p w14:paraId="663F079A" w14:textId="39EBF162" w:rsidR="00C24772" w:rsidRDefault="00C24772" w:rsidP="00D12279">
      <w:pPr>
        <w:spacing w:beforeLines="1" w:before="2" w:afterLines="1" w:after="2"/>
        <w:ind w:right="-180"/>
        <w:rPr>
          <w:rFonts w:asciiTheme="majorHAnsi" w:hAnsiTheme="majorHAnsi"/>
          <w:b/>
          <w:szCs w:val="38"/>
        </w:rPr>
      </w:pPr>
      <w:r w:rsidRPr="009F2AE3">
        <w:rPr>
          <w:rFonts w:asciiTheme="majorHAnsi" w:hAnsiTheme="majorHAnsi"/>
          <w:b/>
          <w:szCs w:val="38"/>
        </w:rPr>
        <w:t>Learning Objectives</w:t>
      </w:r>
    </w:p>
    <w:p w14:paraId="2B981505" w14:textId="77777777" w:rsidR="00D12279" w:rsidRPr="00D12279" w:rsidRDefault="00D12279" w:rsidP="00D12279">
      <w:pPr>
        <w:spacing w:beforeLines="1" w:before="2" w:afterLines="1" w:after="2"/>
        <w:ind w:right="-180"/>
        <w:rPr>
          <w:rFonts w:asciiTheme="majorHAnsi" w:eastAsiaTheme="minorHAnsi" w:hAnsiTheme="majorHAnsi" w:cs="Times New Roman"/>
          <w:szCs w:val="20"/>
        </w:rPr>
      </w:pPr>
    </w:p>
    <w:p w14:paraId="1B137F02" w14:textId="77777777" w:rsidR="00A63C15" w:rsidRPr="009F2AE3" w:rsidRDefault="00A63C15" w:rsidP="008D569F">
      <w:pPr>
        <w:rPr>
          <w:rFonts w:asciiTheme="majorHAnsi" w:eastAsiaTheme="minorHAnsi" w:hAnsiTheme="majorHAnsi" w:cstheme="minorHAnsi"/>
          <w:color w:val="222222"/>
        </w:rPr>
      </w:pPr>
      <w:r w:rsidRPr="009F2AE3">
        <w:rPr>
          <w:rFonts w:asciiTheme="majorHAnsi" w:eastAsiaTheme="minorHAnsi" w:hAnsiTheme="majorHAnsi" w:cstheme="minorHAnsi"/>
          <w:color w:val="222222"/>
        </w:rPr>
        <w:t xml:space="preserve">The relationship between professional learning and student results requires “standards-based professional learning, which creates and supports the changes in educator knowledge, skills, and dispositions, which effect the change in educator practice which in turn creates change in student results” (Standards for Professional Learning, </w:t>
      </w:r>
      <w:hyperlink r:id="rId8" w:history="1">
        <w:r w:rsidRPr="009F2AE3">
          <w:rPr>
            <w:rFonts w:asciiTheme="majorHAnsi" w:eastAsiaTheme="minorHAnsi" w:hAnsiTheme="majorHAnsi" w:cstheme="minorHAnsi"/>
            <w:color w:val="0000FF" w:themeColor="hyperlink"/>
            <w:u w:val="single"/>
          </w:rPr>
          <w:t>www.learningforward.org</w:t>
        </w:r>
      </w:hyperlink>
      <w:r w:rsidRPr="009F2AE3">
        <w:rPr>
          <w:rFonts w:asciiTheme="majorHAnsi" w:eastAsiaTheme="minorHAnsi" w:hAnsiTheme="majorHAnsi" w:cstheme="minorHAnsi"/>
          <w:color w:val="222222"/>
        </w:rPr>
        <w:t xml:space="preserve">). </w:t>
      </w:r>
    </w:p>
    <w:p w14:paraId="55FC1DF5" w14:textId="77777777" w:rsidR="008D569F" w:rsidRPr="009F2AE3" w:rsidRDefault="008D569F" w:rsidP="00A63C15">
      <w:pPr>
        <w:widowControl w:val="0"/>
        <w:autoSpaceDE w:val="0"/>
        <w:autoSpaceDN w:val="0"/>
        <w:adjustRightInd w:val="0"/>
        <w:rPr>
          <w:rFonts w:asciiTheme="majorHAnsi" w:hAnsiTheme="majorHAnsi"/>
        </w:rPr>
      </w:pPr>
    </w:p>
    <w:p w14:paraId="770470B1" w14:textId="77777777" w:rsidR="004D1DE9" w:rsidRPr="009F2AE3" w:rsidRDefault="008D569F" w:rsidP="004D1DE9">
      <w:pPr>
        <w:widowControl w:val="0"/>
        <w:autoSpaceDE w:val="0"/>
        <w:autoSpaceDN w:val="0"/>
        <w:adjustRightInd w:val="0"/>
        <w:rPr>
          <w:rFonts w:asciiTheme="majorHAnsi" w:hAnsiTheme="majorHAnsi" w:cstheme="minorHAnsi"/>
        </w:rPr>
      </w:pPr>
      <w:r w:rsidRPr="009F2AE3">
        <w:rPr>
          <w:rFonts w:asciiTheme="majorHAnsi" w:hAnsiTheme="majorHAnsi" w:cstheme="minorHAnsi"/>
        </w:rPr>
        <w:t xml:space="preserve">Participants </w:t>
      </w:r>
      <w:r w:rsidR="00C24772" w:rsidRPr="009F2AE3">
        <w:rPr>
          <w:rFonts w:asciiTheme="majorHAnsi" w:hAnsiTheme="majorHAnsi" w:cstheme="minorHAnsi"/>
        </w:rPr>
        <w:t>will:</w:t>
      </w:r>
    </w:p>
    <w:p w14:paraId="00642D84" w14:textId="77777777" w:rsidR="004D1DE9" w:rsidRPr="009F2AE3" w:rsidRDefault="004D1DE9" w:rsidP="004D1DE9">
      <w:pPr>
        <w:widowControl w:val="0"/>
        <w:autoSpaceDE w:val="0"/>
        <w:autoSpaceDN w:val="0"/>
        <w:adjustRightInd w:val="0"/>
        <w:rPr>
          <w:rFonts w:asciiTheme="majorHAnsi" w:hAnsiTheme="majorHAnsi" w:cstheme="minorHAnsi"/>
        </w:rPr>
      </w:pPr>
    </w:p>
    <w:p w14:paraId="1E32D422" w14:textId="77777777" w:rsidR="004D1DE9" w:rsidRPr="009F2AE3" w:rsidRDefault="004D1DE9" w:rsidP="004D1DE9">
      <w:pPr>
        <w:widowControl w:val="0"/>
        <w:autoSpaceDE w:val="0"/>
        <w:autoSpaceDN w:val="0"/>
        <w:adjustRightInd w:val="0"/>
        <w:rPr>
          <w:rFonts w:asciiTheme="majorHAnsi" w:hAnsiTheme="majorHAnsi" w:cstheme="minorHAnsi"/>
        </w:rPr>
      </w:pPr>
      <w:r w:rsidRPr="009F2AE3">
        <w:rPr>
          <w:rFonts w:asciiTheme="majorHAnsi" w:hAnsiTheme="majorHAnsi" w:cstheme="minorHAnsi"/>
        </w:rPr>
        <w:t xml:space="preserve"> </w:t>
      </w:r>
    </w:p>
    <w:p w14:paraId="1F00D227" w14:textId="77777777" w:rsidR="00760CC3" w:rsidRPr="009F2AE3" w:rsidRDefault="00C24772" w:rsidP="002E04DD">
      <w:pPr>
        <w:widowControl w:val="0"/>
        <w:numPr>
          <w:ilvl w:val="1"/>
          <w:numId w:val="1"/>
        </w:numPr>
        <w:autoSpaceDE w:val="0"/>
        <w:autoSpaceDN w:val="0"/>
        <w:adjustRightInd w:val="0"/>
        <w:rPr>
          <w:rFonts w:asciiTheme="majorHAnsi" w:hAnsiTheme="majorHAnsi" w:cstheme="minorHAnsi"/>
        </w:rPr>
      </w:pPr>
      <w:r w:rsidRPr="009F2AE3">
        <w:rPr>
          <w:rFonts w:asciiTheme="majorHAnsi" w:hAnsiTheme="majorHAnsi" w:cstheme="minorHAnsi"/>
        </w:rPr>
        <w:t>Learn best practices and current research to support teaching, student learn</w:t>
      </w:r>
      <w:r w:rsidR="00780BE4" w:rsidRPr="009F2AE3">
        <w:rPr>
          <w:rFonts w:asciiTheme="majorHAnsi" w:hAnsiTheme="majorHAnsi" w:cstheme="minorHAnsi"/>
        </w:rPr>
        <w:t>ing, and leadership principles.</w:t>
      </w:r>
    </w:p>
    <w:p w14:paraId="7D8AF410" w14:textId="77777777" w:rsidR="00C24772" w:rsidRPr="009F2AE3" w:rsidRDefault="00760CC3" w:rsidP="002E04DD">
      <w:pPr>
        <w:widowControl w:val="0"/>
        <w:numPr>
          <w:ilvl w:val="1"/>
          <w:numId w:val="1"/>
        </w:numPr>
        <w:autoSpaceDE w:val="0"/>
        <w:autoSpaceDN w:val="0"/>
        <w:adjustRightInd w:val="0"/>
        <w:rPr>
          <w:rFonts w:asciiTheme="majorHAnsi" w:hAnsiTheme="majorHAnsi" w:cstheme="minorHAnsi"/>
        </w:rPr>
      </w:pPr>
      <w:r w:rsidRPr="009F2AE3">
        <w:rPr>
          <w:rFonts w:asciiTheme="majorHAnsi" w:hAnsiTheme="majorHAnsi" w:cstheme="minorHAnsi"/>
        </w:rPr>
        <w:t xml:space="preserve">Understand that grit includes motivation, hard work and </w:t>
      </w:r>
      <w:r w:rsidR="00313B90" w:rsidRPr="009F2AE3">
        <w:rPr>
          <w:rFonts w:asciiTheme="majorHAnsi" w:hAnsiTheme="majorHAnsi" w:cstheme="minorHAnsi"/>
        </w:rPr>
        <w:t xml:space="preserve">a never give up attitude </w:t>
      </w:r>
      <w:r w:rsidRPr="009F2AE3">
        <w:rPr>
          <w:rFonts w:asciiTheme="majorHAnsi" w:hAnsiTheme="majorHAnsi" w:cstheme="minorHAnsi"/>
        </w:rPr>
        <w:t>increase</w:t>
      </w:r>
      <w:r w:rsidR="00313B90" w:rsidRPr="009F2AE3">
        <w:rPr>
          <w:rFonts w:asciiTheme="majorHAnsi" w:hAnsiTheme="majorHAnsi" w:cstheme="minorHAnsi"/>
        </w:rPr>
        <w:t>s</w:t>
      </w:r>
      <w:r w:rsidRPr="009F2AE3">
        <w:rPr>
          <w:rFonts w:asciiTheme="majorHAnsi" w:hAnsiTheme="majorHAnsi" w:cstheme="minorHAnsi"/>
        </w:rPr>
        <w:t xml:space="preserve"> full potential.</w:t>
      </w:r>
    </w:p>
    <w:p w14:paraId="56C1F81B" w14:textId="046B212F" w:rsidR="00760CC3" w:rsidRPr="009F2AE3" w:rsidRDefault="00C24772" w:rsidP="00C24772">
      <w:pPr>
        <w:widowControl w:val="0"/>
        <w:numPr>
          <w:ilvl w:val="1"/>
          <w:numId w:val="1"/>
        </w:numPr>
        <w:autoSpaceDE w:val="0"/>
        <w:autoSpaceDN w:val="0"/>
        <w:adjustRightInd w:val="0"/>
        <w:rPr>
          <w:rFonts w:asciiTheme="majorHAnsi" w:hAnsiTheme="majorHAnsi" w:cstheme="minorHAnsi"/>
        </w:rPr>
      </w:pPr>
      <w:r w:rsidRPr="009F2AE3">
        <w:rPr>
          <w:rFonts w:asciiTheme="majorHAnsi" w:hAnsiTheme="majorHAnsi" w:cstheme="minorHAnsi"/>
        </w:rPr>
        <w:t xml:space="preserve">Gain new </w:t>
      </w:r>
      <w:r w:rsidR="00A85B8F" w:rsidRPr="009F2AE3">
        <w:rPr>
          <w:rFonts w:asciiTheme="majorHAnsi" w:hAnsiTheme="majorHAnsi" w:cstheme="minorHAnsi"/>
        </w:rPr>
        <w:t>2018</w:t>
      </w:r>
      <w:r w:rsidR="00BD5D2D" w:rsidRPr="009F2AE3">
        <w:rPr>
          <w:rFonts w:asciiTheme="majorHAnsi" w:hAnsiTheme="majorHAnsi" w:cstheme="minorHAnsi"/>
        </w:rPr>
        <w:t xml:space="preserve"> </w:t>
      </w:r>
      <w:r w:rsidRPr="009F2AE3">
        <w:rPr>
          <w:rFonts w:asciiTheme="majorHAnsi" w:hAnsiTheme="majorHAnsi" w:cstheme="minorHAnsi"/>
        </w:rPr>
        <w:t>course curriculum ideas from experiential field based learning activities</w:t>
      </w:r>
      <w:r w:rsidR="007041B0" w:rsidRPr="009F2AE3">
        <w:rPr>
          <w:rFonts w:asciiTheme="majorHAnsi" w:hAnsiTheme="majorHAnsi" w:cstheme="minorHAnsi"/>
        </w:rPr>
        <w:t xml:space="preserve"> during </w:t>
      </w:r>
      <w:r w:rsidR="00760CC3" w:rsidRPr="009F2AE3">
        <w:rPr>
          <w:rFonts w:asciiTheme="majorHAnsi" w:hAnsiTheme="majorHAnsi" w:cstheme="minorHAnsi"/>
        </w:rPr>
        <w:t xml:space="preserve">our </w:t>
      </w:r>
      <w:r w:rsidR="00D12279">
        <w:rPr>
          <w:rFonts w:asciiTheme="majorHAnsi" w:hAnsiTheme="majorHAnsi" w:cstheme="minorHAnsi"/>
        </w:rPr>
        <w:t xml:space="preserve">STEM </w:t>
      </w:r>
      <w:r w:rsidR="007041B0" w:rsidRPr="009F2AE3">
        <w:rPr>
          <w:rFonts w:asciiTheme="majorHAnsi" w:hAnsiTheme="majorHAnsi" w:cstheme="minorHAnsi"/>
        </w:rPr>
        <w:t>Place Based Education Day</w:t>
      </w:r>
      <w:r w:rsidR="00760CC3" w:rsidRPr="009F2AE3">
        <w:rPr>
          <w:rFonts w:asciiTheme="majorHAnsi" w:hAnsiTheme="majorHAnsi" w:cstheme="minorHAnsi"/>
        </w:rPr>
        <w:t>, encouraging partnerships with our diverse valley community</w:t>
      </w:r>
      <w:r w:rsidR="00CF363E" w:rsidRPr="009F2AE3">
        <w:rPr>
          <w:rFonts w:asciiTheme="majorHAnsi" w:hAnsiTheme="majorHAnsi" w:cstheme="minorHAnsi"/>
        </w:rPr>
        <w:t xml:space="preserve"> and enhance communications with local </w:t>
      </w:r>
      <w:r w:rsidR="00CF363E" w:rsidRPr="009F2AE3">
        <w:rPr>
          <w:rFonts w:asciiTheme="majorHAnsi" w:hAnsiTheme="majorHAnsi" w:cstheme="minorHAnsi"/>
        </w:rPr>
        <w:lastRenderedPageBreak/>
        <w:t>business/organizations.</w:t>
      </w:r>
    </w:p>
    <w:p w14:paraId="6A580C08" w14:textId="77777777" w:rsidR="00C24772" w:rsidRPr="009F2AE3" w:rsidRDefault="00760CC3" w:rsidP="00C24772">
      <w:pPr>
        <w:widowControl w:val="0"/>
        <w:numPr>
          <w:ilvl w:val="1"/>
          <w:numId w:val="1"/>
        </w:numPr>
        <w:autoSpaceDE w:val="0"/>
        <w:autoSpaceDN w:val="0"/>
        <w:adjustRightInd w:val="0"/>
        <w:rPr>
          <w:rFonts w:asciiTheme="majorHAnsi" w:hAnsiTheme="majorHAnsi" w:cstheme="minorHAnsi"/>
        </w:rPr>
      </w:pPr>
      <w:r w:rsidRPr="009F2AE3">
        <w:rPr>
          <w:rFonts w:asciiTheme="majorHAnsi" w:hAnsiTheme="majorHAnsi" w:cstheme="minorHAnsi"/>
        </w:rPr>
        <w:t>Understan</w:t>
      </w:r>
      <w:r w:rsidR="006A4417" w:rsidRPr="009F2AE3">
        <w:rPr>
          <w:rFonts w:asciiTheme="majorHAnsi" w:hAnsiTheme="majorHAnsi" w:cstheme="minorHAnsi"/>
        </w:rPr>
        <w:t>d that ‘relationships” is the mo</w:t>
      </w:r>
      <w:r w:rsidRPr="009F2AE3">
        <w:rPr>
          <w:rFonts w:asciiTheme="majorHAnsi" w:hAnsiTheme="majorHAnsi" w:cstheme="minorHAnsi"/>
        </w:rPr>
        <w:t>st important “R” in education because it builds trust, honesty and integrity with all students.</w:t>
      </w:r>
    </w:p>
    <w:p w14:paraId="4ED28225" w14:textId="77777777" w:rsidR="00C24772" w:rsidRPr="009F2AE3" w:rsidRDefault="00C24772" w:rsidP="00C24772">
      <w:pPr>
        <w:widowControl w:val="0"/>
        <w:numPr>
          <w:ilvl w:val="1"/>
          <w:numId w:val="1"/>
        </w:numPr>
        <w:autoSpaceDE w:val="0"/>
        <w:autoSpaceDN w:val="0"/>
        <w:adjustRightInd w:val="0"/>
        <w:rPr>
          <w:rFonts w:asciiTheme="majorHAnsi" w:hAnsiTheme="majorHAnsi" w:cstheme="minorHAnsi"/>
        </w:rPr>
      </w:pPr>
      <w:r w:rsidRPr="009F2AE3">
        <w:rPr>
          <w:rFonts w:asciiTheme="majorHAnsi" w:hAnsiTheme="majorHAnsi" w:cstheme="minorHAnsi"/>
        </w:rPr>
        <w:t xml:space="preserve">Learn new </w:t>
      </w:r>
      <w:r w:rsidR="007041B0" w:rsidRPr="009F2AE3">
        <w:rPr>
          <w:rFonts w:asciiTheme="majorHAnsi" w:hAnsiTheme="majorHAnsi" w:cstheme="minorHAnsi"/>
        </w:rPr>
        <w:t>teaching/</w:t>
      </w:r>
      <w:r w:rsidRPr="009F2AE3">
        <w:rPr>
          <w:rFonts w:asciiTheme="majorHAnsi" w:hAnsiTheme="majorHAnsi" w:cstheme="minorHAnsi"/>
        </w:rPr>
        <w:t>coaching techniques to develop positive relationships with students, parents, and staff</w:t>
      </w:r>
      <w:r w:rsidR="00760CC3" w:rsidRPr="009F2AE3">
        <w:rPr>
          <w:rFonts w:asciiTheme="majorHAnsi" w:hAnsiTheme="majorHAnsi" w:cstheme="minorHAnsi"/>
        </w:rPr>
        <w:t xml:space="preserve"> </w:t>
      </w:r>
      <w:r w:rsidR="004D1DE9" w:rsidRPr="009F2AE3">
        <w:rPr>
          <w:rFonts w:asciiTheme="majorHAnsi" w:hAnsiTheme="majorHAnsi" w:cstheme="minorHAnsi"/>
        </w:rPr>
        <w:t>in a “safe environ</w:t>
      </w:r>
      <w:r w:rsidR="00760CC3" w:rsidRPr="009F2AE3">
        <w:rPr>
          <w:rFonts w:asciiTheme="majorHAnsi" w:hAnsiTheme="majorHAnsi" w:cstheme="minorHAnsi"/>
        </w:rPr>
        <w:t>ment”</w:t>
      </w:r>
      <w:r w:rsidRPr="009F2AE3">
        <w:rPr>
          <w:rFonts w:asciiTheme="majorHAnsi" w:hAnsiTheme="majorHAnsi" w:cstheme="minorHAnsi"/>
        </w:rPr>
        <w:t>.</w:t>
      </w:r>
    </w:p>
    <w:p w14:paraId="7CD7AD37" w14:textId="7D3273EC" w:rsidR="00C24772" w:rsidRPr="009F2AE3" w:rsidRDefault="000E31F1" w:rsidP="00C24772">
      <w:pPr>
        <w:widowControl w:val="0"/>
        <w:numPr>
          <w:ilvl w:val="1"/>
          <w:numId w:val="1"/>
        </w:numPr>
        <w:autoSpaceDE w:val="0"/>
        <w:autoSpaceDN w:val="0"/>
        <w:adjustRightInd w:val="0"/>
        <w:rPr>
          <w:rFonts w:asciiTheme="majorHAnsi" w:hAnsiTheme="majorHAnsi" w:cstheme="minorHAnsi"/>
        </w:rPr>
      </w:pPr>
      <w:r w:rsidRPr="009F2AE3">
        <w:rPr>
          <w:rFonts w:asciiTheme="majorHAnsi" w:hAnsiTheme="majorHAnsi" w:cstheme="minorHAnsi"/>
        </w:rPr>
        <w:t>Understanding and practicing relational equity</w:t>
      </w:r>
      <w:r w:rsidR="00C24772" w:rsidRPr="009F2AE3">
        <w:rPr>
          <w:rFonts w:asciiTheme="majorHAnsi" w:hAnsiTheme="majorHAnsi" w:cstheme="minorHAnsi"/>
        </w:rPr>
        <w:t>.</w:t>
      </w:r>
    </w:p>
    <w:p w14:paraId="791D06C5" w14:textId="77777777" w:rsidR="00CF363E" w:rsidRPr="009F2AE3" w:rsidRDefault="00C24772" w:rsidP="00C24772">
      <w:pPr>
        <w:widowControl w:val="0"/>
        <w:numPr>
          <w:ilvl w:val="1"/>
          <w:numId w:val="1"/>
        </w:numPr>
        <w:autoSpaceDE w:val="0"/>
        <w:autoSpaceDN w:val="0"/>
        <w:adjustRightInd w:val="0"/>
        <w:rPr>
          <w:rFonts w:asciiTheme="majorHAnsi" w:hAnsiTheme="majorHAnsi" w:cstheme="minorHAnsi"/>
        </w:rPr>
      </w:pPr>
      <w:r w:rsidRPr="009F2AE3">
        <w:rPr>
          <w:rFonts w:asciiTheme="majorHAnsi" w:hAnsiTheme="majorHAnsi" w:cstheme="minorHAnsi"/>
        </w:rPr>
        <w:t>Gain a broad knowledge of interdisciplinary topics and how to implement interdisciplinary studies into the curriculum.</w:t>
      </w:r>
    </w:p>
    <w:p w14:paraId="6999B411" w14:textId="1D75EAF6" w:rsidR="00760CC3" w:rsidRPr="009F2AE3" w:rsidRDefault="000E31F1" w:rsidP="00C24772">
      <w:pPr>
        <w:widowControl w:val="0"/>
        <w:numPr>
          <w:ilvl w:val="1"/>
          <w:numId w:val="1"/>
        </w:numPr>
        <w:autoSpaceDE w:val="0"/>
        <w:autoSpaceDN w:val="0"/>
        <w:adjustRightInd w:val="0"/>
        <w:rPr>
          <w:rFonts w:asciiTheme="majorHAnsi" w:hAnsiTheme="majorHAnsi" w:cstheme="minorHAnsi"/>
        </w:rPr>
      </w:pPr>
      <w:r w:rsidRPr="009F2AE3">
        <w:rPr>
          <w:rFonts w:asciiTheme="majorHAnsi" w:hAnsiTheme="majorHAnsi" w:cstheme="minorHAnsi"/>
        </w:rPr>
        <w:t>Understand Alex Kajitani’s six principles of “owning it.”</w:t>
      </w:r>
    </w:p>
    <w:p w14:paraId="5E983BCE" w14:textId="11D05D09" w:rsidR="000E31F1" w:rsidRPr="009F2AE3" w:rsidRDefault="000E31F1" w:rsidP="000E31F1">
      <w:pPr>
        <w:pStyle w:val="ListParagraph"/>
        <w:shd w:val="clear" w:color="auto" w:fill="FFFFFF"/>
        <w:ind w:left="1080"/>
        <w:rPr>
          <w:rFonts w:asciiTheme="majorHAnsi" w:hAnsiTheme="majorHAnsi" w:cs="Times New Roman"/>
          <w:color w:val="000000"/>
        </w:rPr>
      </w:pPr>
      <w:r w:rsidRPr="009F2AE3">
        <w:rPr>
          <w:rFonts w:asciiTheme="majorHAnsi" w:hAnsiTheme="majorHAnsi" w:cs="Times New Roman"/>
          <w:color w:val="000000"/>
        </w:rPr>
        <w:t xml:space="preserve">     *  Increasing Student Engagement</w:t>
      </w:r>
    </w:p>
    <w:p w14:paraId="113B2671" w14:textId="018DDAB2" w:rsidR="000E31F1" w:rsidRPr="009F2AE3" w:rsidRDefault="000E31F1" w:rsidP="000E31F1">
      <w:pPr>
        <w:pStyle w:val="ListParagraph"/>
        <w:shd w:val="clear" w:color="auto" w:fill="FFFFFF"/>
        <w:ind w:left="1080"/>
        <w:rPr>
          <w:rFonts w:asciiTheme="majorHAnsi" w:hAnsiTheme="majorHAnsi" w:cs="Times New Roman"/>
          <w:color w:val="000000"/>
        </w:rPr>
      </w:pPr>
      <w:r w:rsidRPr="009F2AE3">
        <w:rPr>
          <w:rFonts w:asciiTheme="majorHAnsi" w:hAnsiTheme="majorHAnsi" w:cs="Times New Roman"/>
          <w:color w:val="000000"/>
        </w:rPr>
        <w:t xml:space="preserve">     *  Connecting the Curriculum to Your Students' Lives</w:t>
      </w:r>
    </w:p>
    <w:p w14:paraId="253E7BB1" w14:textId="3A0B8986" w:rsidR="000E31F1" w:rsidRPr="009F2AE3" w:rsidRDefault="000E31F1" w:rsidP="000E31F1">
      <w:pPr>
        <w:pStyle w:val="ListParagraph"/>
        <w:shd w:val="clear" w:color="auto" w:fill="FFFFFF"/>
        <w:ind w:left="1080"/>
        <w:rPr>
          <w:rFonts w:asciiTheme="majorHAnsi" w:hAnsiTheme="majorHAnsi" w:cs="Times New Roman"/>
          <w:color w:val="000000"/>
        </w:rPr>
      </w:pPr>
      <w:r w:rsidRPr="009F2AE3">
        <w:rPr>
          <w:rFonts w:asciiTheme="majorHAnsi" w:hAnsiTheme="majorHAnsi" w:cs="Times New Roman"/>
          <w:color w:val="000000"/>
        </w:rPr>
        <w:t xml:space="preserve">     *  Managing Your Classroom So You Stress Less &amp; Teach More</w:t>
      </w:r>
    </w:p>
    <w:p w14:paraId="691C0971" w14:textId="67A7AF9F" w:rsidR="000E31F1" w:rsidRPr="009F2AE3" w:rsidRDefault="000E31F1" w:rsidP="000E31F1">
      <w:pPr>
        <w:pStyle w:val="ListParagraph"/>
        <w:shd w:val="clear" w:color="auto" w:fill="FFFFFF"/>
        <w:ind w:left="1080"/>
        <w:rPr>
          <w:rFonts w:asciiTheme="majorHAnsi" w:hAnsiTheme="majorHAnsi" w:cs="Times New Roman"/>
          <w:color w:val="000000"/>
        </w:rPr>
      </w:pPr>
      <w:r w:rsidRPr="009F2AE3">
        <w:rPr>
          <w:rFonts w:asciiTheme="majorHAnsi" w:hAnsiTheme="majorHAnsi" w:cs="Times New Roman"/>
          <w:color w:val="000000"/>
        </w:rPr>
        <w:t xml:space="preserve">     *  Building Relationships with Students &amp; Colleagues</w:t>
      </w:r>
    </w:p>
    <w:p w14:paraId="73A33393" w14:textId="2709592E" w:rsidR="000E31F1" w:rsidRPr="009F2AE3" w:rsidRDefault="000E31F1" w:rsidP="000E31F1">
      <w:pPr>
        <w:pStyle w:val="ListParagraph"/>
        <w:shd w:val="clear" w:color="auto" w:fill="FFFFFF"/>
        <w:ind w:left="1080"/>
        <w:rPr>
          <w:rFonts w:asciiTheme="majorHAnsi" w:hAnsiTheme="majorHAnsi" w:cs="Times New Roman"/>
          <w:color w:val="000000"/>
        </w:rPr>
      </w:pPr>
      <w:r w:rsidRPr="009F2AE3">
        <w:rPr>
          <w:rFonts w:asciiTheme="majorHAnsi" w:hAnsiTheme="majorHAnsi" w:cs="Times New Roman"/>
          <w:color w:val="000000"/>
        </w:rPr>
        <w:t xml:space="preserve">     *  Leadership: In the Classroom and Beyond</w:t>
      </w:r>
    </w:p>
    <w:p w14:paraId="30699C26" w14:textId="2CAEFB33" w:rsidR="000E31F1" w:rsidRPr="009F2AE3" w:rsidRDefault="000E31F1" w:rsidP="000E31F1">
      <w:pPr>
        <w:pStyle w:val="ListParagraph"/>
        <w:widowControl w:val="0"/>
        <w:autoSpaceDE w:val="0"/>
        <w:autoSpaceDN w:val="0"/>
        <w:adjustRightInd w:val="0"/>
        <w:ind w:left="1080"/>
        <w:rPr>
          <w:rFonts w:asciiTheme="majorHAnsi" w:hAnsiTheme="majorHAnsi" w:cstheme="minorHAnsi"/>
        </w:rPr>
      </w:pPr>
      <w:r w:rsidRPr="009F2AE3">
        <w:rPr>
          <w:rFonts w:asciiTheme="majorHAnsi" w:hAnsiTheme="majorHAnsi" w:cs="Times New Roman"/>
          <w:color w:val="000000"/>
        </w:rPr>
        <w:t xml:space="preserve">     *  Staying Balanced &amp; Being Real</w:t>
      </w:r>
    </w:p>
    <w:p w14:paraId="489DDDCC" w14:textId="77777777" w:rsidR="00C24772" w:rsidRPr="009F2AE3" w:rsidRDefault="00760CC3" w:rsidP="00C24772">
      <w:pPr>
        <w:widowControl w:val="0"/>
        <w:numPr>
          <w:ilvl w:val="1"/>
          <w:numId w:val="1"/>
        </w:numPr>
        <w:autoSpaceDE w:val="0"/>
        <w:autoSpaceDN w:val="0"/>
        <w:adjustRightInd w:val="0"/>
        <w:rPr>
          <w:rFonts w:asciiTheme="majorHAnsi" w:hAnsiTheme="majorHAnsi" w:cstheme="minorHAnsi"/>
        </w:rPr>
      </w:pPr>
      <w:r w:rsidRPr="009F2AE3">
        <w:rPr>
          <w:rFonts w:asciiTheme="majorHAnsi" w:hAnsiTheme="majorHAnsi" w:cstheme="minorHAnsi"/>
        </w:rPr>
        <w:t>Role model “Whole Education” to help students excel.</w:t>
      </w:r>
    </w:p>
    <w:p w14:paraId="6B52AAFB" w14:textId="77777777" w:rsidR="00CF363E" w:rsidRPr="009F2AE3" w:rsidRDefault="00C24772" w:rsidP="00CF363E">
      <w:pPr>
        <w:widowControl w:val="0"/>
        <w:numPr>
          <w:ilvl w:val="1"/>
          <w:numId w:val="1"/>
        </w:numPr>
        <w:autoSpaceDE w:val="0"/>
        <w:autoSpaceDN w:val="0"/>
        <w:adjustRightInd w:val="0"/>
        <w:rPr>
          <w:rFonts w:asciiTheme="majorHAnsi" w:hAnsiTheme="majorHAnsi" w:cstheme="minorHAnsi"/>
        </w:rPr>
      </w:pPr>
      <w:r w:rsidRPr="009F2AE3">
        <w:rPr>
          <w:rFonts w:asciiTheme="majorHAnsi" w:hAnsiTheme="majorHAnsi" w:cstheme="minorHAnsi"/>
        </w:rPr>
        <w:t>Evaluate educational opportunities and be better prepared to develop lessons that allow for alignment with ever evolving state standards.</w:t>
      </w:r>
    </w:p>
    <w:p w14:paraId="5D765126" w14:textId="5909EB12" w:rsidR="008D569F" w:rsidRPr="009F2AE3" w:rsidRDefault="00CF363E" w:rsidP="00C44367">
      <w:pPr>
        <w:widowControl w:val="0"/>
        <w:numPr>
          <w:ilvl w:val="1"/>
          <w:numId w:val="1"/>
        </w:numPr>
        <w:autoSpaceDE w:val="0"/>
        <w:autoSpaceDN w:val="0"/>
        <w:adjustRightInd w:val="0"/>
        <w:rPr>
          <w:rFonts w:asciiTheme="majorHAnsi" w:hAnsiTheme="majorHAnsi" w:cstheme="minorHAnsi"/>
        </w:rPr>
      </w:pPr>
      <w:r w:rsidRPr="009F2AE3">
        <w:rPr>
          <w:rFonts w:asciiTheme="majorHAnsi" w:hAnsiTheme="majorHAnsi" w:cstheme="minorHAnsi"/>
        </w:rPr>
        <w:t xml:space="preserve">Participate in </w:t>
      </w:r>
      <w:r w:rsidRPr="009F2AE3">
        <w:rPr>
          <w:rFonts w:asciiTheme="majorHAnsi" w:hAnsiTheme="majorHAnsi" w:cs="Arial"/>
          <w:szCs w:val="22"/>
        </w:rPr>
        <w:t xml:space="preserve">professional </w:t>
      </w:r>
      <w:r w:rsidR="00C44367" w:rsidRPr="009F2AE3">
        <w:rPr>
          <w:rFonts w:asciiTheme="majorHAnsi" w:hAnsiTheme="majorHAnsi" w:cs="Arial"/>
          <w:szCs w:val="22"/>
        </w:rPr>
        <w:t xml:space="preserve">development that includes PLC </w:t>
      </w:r>
      <w:r w:rsidR="00D12279">
        <w:rPr>
          <w:rFonts w:asciiTheme="majorHAnsi" w:hAnsiTheme="majorHAnsi" w:cs="Arial"/>
          <w:szCs w:val="22"/>
        </w:rPr>
        <w:t xml:space="preserve">“live” &amp; online </w:t>
      </w:r>
      <w:r w:rsidR="00C44367" w:rsidRPr="009F2AE3">
        <w:rPr>
          <w:rFonts w:asciiTheme="majorHAnsi" w:hAnsiTheme="majorHAnsi" w:cs="Arial"/>
          <w:szCs w:val="22"/>
        </w:rPr>
        <w:t>collaboration time</w:t>
      </w:r>
      <w:r w:rsidRPr="009F2AE3">
        <w:rPr>
          <w:rFonts w:asciiTheme="majorHAnsi" w:hAnsiTheme="majorHAnsi" w:cs="Arial"/>
          <w:szCs w:val="22"/>
        </w:rPr>
        <w:t xml:space="preserve"> to </w:t>
      </w:r>
      <w:r w:rsidR="00C44367" w:rsidRPr="009F2AE3">
        <w:rPr>
          <w:rFonts w:asciiTheme="majorHAnsi" w:hAnsiTheme="majorHAnsi" w:cs="Arial"/>
          <w:szCs w:val="22"/>
        </w:rPr>
        <w:t xml:space="preserve">discuss </w:t>
      </w:r>
      <w:r w:rsidR="002134C7" w:rsidRPr="009F2AE3">
        <w:rPr>
          <w:rFonts w:asciiTheme="majorHAnsi" w:hAnsiTheme="majorHAnsi" w:cs="Arial"/>
          <w:szCs w:val="22"/>
        </w:rPr>
        <w:t xml:space="preserve">appropriate pacing, </w:t>
      </w:r>
      <w:r w:rsidRPr="009F2AE3">
        <w:rPr>
          <w:rFonts w:asciiTheme="majorHAnsi" w:hAnsiTheme="majorHAnsi" w:cs="Arial"/>
          <w:szCs w:val="22"/>
        </w:rPr>
        <w:t xml:space="preserve">differentiate instruction and </w:t>
      </w:r>
      <w:r w:rsidR="002134C7" w:rsidRPr="009F2AE3">
        <w:rPr>
          <w:rFonts w:asciiTheme="majorHAnsi" w:hAnsiTheme="majorHAnsi" w:cs="Arial"/>
          <w:szCs w:val="22"/>
        </w:rPr>
        <w:t xml:space="preserve">scaffolding </w:t>
      </w:r>
      <w:r w:rsidR="00C44367" w:rsidRPr="009F2AE3">
        <w:rPr>
          <w:rFonts w:asciiTheme="majorHAnsi" w:hAnsiTheme="majorHAnsi" w:cs="Arial"/>
          <w:szCs w:val="22"/>
        </w:rPr>
        <w:t xml:space="preserve">to </w:t>
      </w:r>
      <w:r w:rsidRPr="009F2AE3">
        <w:rPr>
          <w:rFonts w:asciiTheme="majorHAnsi" w:hAnsiTheme="majorHAnsi" w:cs="Arial"/>
          <w:szCs w:val="22"/>
        </w:rPr>
        <w:t>actively engage students in an environment that fosters learning.</w:t>
      </w:r>
    </w:p>
    <w:p w14:paraId="1F140349" w14:textId="77777777" w:rsidR="008D569F" w:rsidRPr="009F2AE3" w:rsidRDefault="008D569F" w:rsidP="008D569F">
      <w:pPr>
        <w:widowControl w:val="0"/>
        <w:numPr>
          <w:ilvl w:val="1"/>
          <w:numId w:val="1"/>
        </w:numPr>
        <w:autoSpaceDE w:val="0"/>
        <w:autoSpaceDN w:val="0"/>
        <w:adjustRightInd w:val="0"/>
        <w:rPr>
          <w:rFonts w:asciiTheme="majorHAnsi" w:hAnsiTheme="majorHAnsi" w:cstheme="minorHAnsi"/>
        </w:rPr>
      </w:pPr>
      <w:r w:rsidRPr="009F2AE3">
        <w:rPr>
          <w:rFonts w:asciiTheme="majorHAnsi" w:eastAsiaTheme="minorHAnsi" w:hAnsiTheme="majorHAnsi" w:cstheme="minorHAnsi"/>
        </w:rPr>
        <w:t xml:space="preserve">Focus efforts and outcomes towards growth in the Professional </w:t>
      </w:r>
      <w:r w:rsidR="002E04DD" w:rsidRPr="009F2AE3">
        <w:rPr>
          <w:rFonts w:asciiTheme="majorHAnsi" w:eastAsiaTheme="minorHAnsi" w:hAnsiTheme="majorHAnsi" w:cstheme="minorHAnsi"/>
        </w:rPr>
        <w:t xml:space="preserve">Teaching </w:t>
      </w:r>
      <w:r w:rsidRPr="009F2AE3">
        <w:rPr>
          <w:rFonts w:asciiTheme="majorHAnsi" w:eastAsiaTheme="minorHAnsi" w:hAnsiTheme="majorHAnsi" w:cstheme="minorHAnsi"/>
        </w:rPr>
        <w:t>Standards of: The Learner and Learning,</w:t>
      </w:r>
      <w:r w:rsidRPr="009F2AE3">
        <w:rPr>
          <w:rFonts w:asciiTheme="majorHAnsi" w:hAnsiTheme="majorHAnsi" w:cstheme="minorHAnsi"/>
        </w:rPr>
        <w:t xml:space="preserve"> </w:t>
      </w:r>
      <w:r w:rsidRPr="009F2AE3">
        <w:rPr>
          <w:rFonts w:asciiTheme="majorHAnsi" w:eastAsiaTheme="minorHAnsi" w:hAnsiTheme="majorHAnsi" w:cstheme="minorHAnsi"/>
        </w:rPr>
        <w:t>Content Knowledge,</w:t>
      </w:r>
      <w:r w:rsidRPr="009F2AE3">
        <w:rPr>
          <w:rFonts w:asciiTheme="majorHAnsi" w:hAnsiTheme="majorHAnsi" w:cstheme="minorHAnsi"/>
        </w:rPr>
        <w:t xml:space="preserve"> </w:t>
      </w:r>
      <w:r w:rsidRPr="009F2AE3">
        <w:rPr>
          <w:rFonts w:asciiTheme="majorHAnsi" w:eastAsiaTheme="minorHAnsi" w:hAnsiTheme="majorHAnsi" w:cstheme="minorHAnsi"/>
        </w:rPr>
        <w:t>Instructional Practice, and Professional Responsibility.</w:t>
      </w:r>
    </w:p>
    <w:p w14:paraId="5DCED13F" w14:textId="2B1EA499" w:rsidR="008B4AC2" w:rsidRPr="009F2AE3" w:rsidRDefault="008D569F" w:rsidP="008D569F">
      <w:pPr>
        <w:widowControl w:val="0"/>
        <w:numPr>
          <w:ilvl w:val="1"/>
          <w:numId w:val="1"/>
        </w:numPr>
        <w:autoSpaceDE w:val="0"/>
        <w:autoSpaceDN w:val="0"/>
        <w:adjustRightInd w:val="0"/>
        <w:rPr>
          <w:rFonts w:asciiTheme="majorHAnsi" w:hAnsiTheme="majorHAnsi" w:cstheme="minorHAnsi"/>
        </w:rPr>
      </w:pPr>
      <w:r w:rsidRPr="009F2AE3">
        <w:rPr>
          <w:rFonts w:asciiTheme="majorHAnsi" w:eastAsiaTheme="minorHAnsi" w:hAnsiTheme="majorHAnsi" w:cstheme="minorHAnsi"/>
        </w:rPr>
        <w:t xml:space="preserve">Create support and integration of goals and strategies in </w:t>
      </w:r>
      <w:r w:rsidR="008B4AC2" w:rsidRPr="009F2AE3">
        <w:rPr>
          <w:rFonts w:asciiTheme="majorHAnsi" w:eastAsiaTheme="minorHAnsi" w:hAnsiTheme="majorHAnsi" w:cstheme="minorHAnsi"/>
        </w:rPr>
        <w:t xml:space="preserve">Certification and Interest Areas </w:t>
      </w:r>
      <w:r w:rsidRPr="009F2AE3">
        <w:rPr>
          <w:rFonts w:asciiTheme="majorHAnsi" w:eastAsiaTheme="minorHAnsi" w:hAnsiTheme="majorHAnsi" w:cstheme="minorHAnsi"/>
        </w:rPr>
        <w:t xml:space="preserve">to include the following as outlined in each </w:t>
      </w:r>
      <w:r w:rsidR="00A85B8F" w:rsidRPr="009F2AE3">
        <w:rPr>
          <w:rFonts w:asciiTheme="majorHAnsi" w:eastAsiaTheme="minorHAnsi" w:hAnsiTheme="majorHAnsi" w:cstheme="minorHAnsi"/>
        </w:rPr>
        <w:t>2018</w:t>
      </w:r>
      <w:r w:rsidR="00235A43" w:rsidRPr="009F2AE3">
        <w:rPr>
          <w:rFonts w:asciiTheme="majorHAnsi" w:eastAsiaTheme="minorHAnsi" w:hAnsiTheme="majorHAnsi" w:cstheme="minorHAnsi"/>
        </w:rPr>
        <w:t xml:space="preserve"> </w:t>
      </w:r>
      <w:r w:rsidRPr="009F2AE3">
        <w:rPr>
          <w:rFonts w:asciiTheme="majorHAnsi" w:eastAsiaTheme="minorHAnsi" w:hAnsiTheme="majorHAnsi" w:cstheme="minorHAnsi"/>
        </w:rPr>
        <w:t>presenter’s expertise:</w:t>
      </w:r>
    </w:p>
    <w:p w14:paraId="623E53E6" w14:textId="77777777" w:rsidR="000845FC" w:rsidRPr="009F2AE3" w:rsidRDefault="008B4AC2" w:rsidP="008D569F">
      <w:pPr>
        <w:numPr>
          <w:ilvl w:val="0"/>
          <w:numId w:val="8"/>
        </w:numPr>
        <w:tabs>
          <w:tab w:val="left" w:pos="1710"/>
        </w:tabs>
        <w:spacing w:after="200" w:line="276" w:lineRule="auto"/>
        <w:ind w:left="1350" w:firstLine="90"/>
        <w:contextualSpacing/>
        <w:rPr>
          <w:rFonts w:asciiTheme="majorHAnsi" w:eastAsiaTheme="minorHAnsi" w:hAnsiTheme="majorHAnsi" w:cstheme="minorHAnsi"/>
        </w:rPr>
      </w:pPr>
      <w:r w:rsidRPr="009F2AE3">
        <w:rPr>
          <w:rFonts w:asciiTheme="majorHAnsi" w:eastAsiaTheme="minorHAnsi" w:hAnsiTheme="majorHAnsi" w:cstheme="minorHAnsi"/>
        </w:rPr>
        <w:t>Classroom Management</w:t>
      </w:r>
    </w:p>
    <w:p w14:paraId="150426CE" w14:textId="3CDFAF35" w:rsidR="008B4AC2" w:rsidRPr="009F2AE3" w:rsidRDefault="000845FC" w:rsidP="00B46E94">
      <w:pPr>
        <w:numPr>
          <w:ilvl w:val="0"/>
          <w:numId w:val="8"/>
        </w:numPr>
        <w:tabs>
          <w:tab w:val="left" w:pos="1710"/>
        </w:tabs>
        <w:spacing w:after="200" w:line="276" w:lineRule="auto"/>
        <w:ind w:left="1350" w:firstLine="90"/>
        <w:contextualSpacing/>
        <w:rPr>
          <w:rFonts w:asciiTheme="majorHAnsi" w:eastAsiaTheme="minorHAnsi" w:hAnsiTheme="majorHAnsi" w:cstheme="minorHAnsi"/>
        </w:rPr>
      </w:pPr>
      <w:r w:rsidRPr="009F2AE3">
        <w:rPr>
          <w:rFonts w:asciiTheme="majorHAnsi" w:eastAsiaTheme="minorHAnsi" w:hAnsiTheme="majorHAnsi" w:cstheme="minorHAnsi"/>
        </w:rPr>
        <w:t xml:space="preserve">Common </w:t>
      </w:r>
      <w:r w:rsidR="003528E9">
        <w:rPr>
          <w:rFonts w:asciiTheme="majorHAnsi" w:eastAsiaTheme="minorHAnsi" w:hAnsiTheme="majorHAnsi" w:cstheme="minorHAnsi"/>
        </w:rPr>
        <w:t>Core/</w:t>
      </w:r>
      <w:r w:rsidRPr="009F2AE3">
        <w:rPr>
          <w:rFonts w:asciiTheme="majorHAnsi" w:eastAsiaTheme="minorHAnsi" w:hAnsiTheme="majorHAnsi" w:cstheme="minorHAnsi"/>
        </w:rPr>
        <w:t>Care Practices</w:t>
      </w:r>
    </w:p>
    <w:p w14:paraId="5B516E79" w14:textId="77777777" w:rsidR="008B4AC2" w:rsidRPr="009F2AE3" w:rsidRDefault="008B4AC2" w:rsidP="008D569F">
      <w:pPr>
        <w:numPr>
          <w:ilvl w:val="0"/>
          <w:numId w:val="8"/>
        </w:numPr>
        <w:tabs>
          <w:tab w:val="left" w:pos="1710"/>
        </w:tabs>
        <w:spacing w:after="200" w:line="276" w:lineRule="auto"/>
        <w:ind w:left="1350" w:firstLine="90"/>
        <w:contextualSpacing/>
        <w:rPr>
          <w:rFonts w:asciiTheme="majorHAnsi" w:eastAsiaTheme="minorHAnsi" w:hAnsiTheme="majorHAnsi" w:cstheme="minorHAnsi"/>
        </w:rPr>
      </w:pPr>
      <w:r w:rsidRPr="009F2AE3">
        <w:rPr>
          <w:rFonts w:asciiTheme="majorHAnsi" w:eastAsiaTheme="minorHAnsi" w:hAnsiTheme="majorHAnsi" w:cstheme="minorHAnsi"/>
        </w:rPr>
        <w:t>Diversity and Special Needs</w:t>
      </w:r>
    </w:p>
    <w:p w14:paraId="72806905" w14:textId="026EDB61" w:rsidR="008B4AC2" w:rsidRPr="00D12279" w:rsidRDefault="008B4AC2" w:rsidP="00D12279">
      <w:pPr>
        <w:numPr>
          <w:ilvl w:val="0"/>
          <w:numId w:val="8"/>
        </w:numPr>
        <w:tabs>
          <w:tab w:val="left" w:pos="1710"/>
        </w:tabs>
        <w:spacing w:after="200" w:line="276" w:lineRule="auto"/>
        <w:ind w:left="1350" w:firstLine="90"/>
        <w:contextualSpacing/>
        <w:rPr>
          <w:rFonts w:asciiTheme="majorHAnsi" w:eastAsiaTheme="minorHAnsi" w:hAnsiTheme="majorHAnsi" w:cstheme="minorHAnsi"/>
        </w:rPr>
      </w:pPr>
      <w:r w:rsidRPr="009F2AE3">
        <w:rPr>
          <w:rFonts w:asciiTheme="majorHAnsi" w:eastAsiaTheme="minorHAnsi" w:hAnsiTheme="majorHAnsi" w:cstheme="minorHAnsi"/>
        </w:rPr>
        <w:t>Parental Involvement</w:t>
      </w:r>
    </w:p>
    <w:p w14:paraId="4349D37C" w14:textId="77777777" w:rsidR="008B4AC2" w:rsidRPr="009F2AE3" w:rsidRDefault="008B4AC2" w:rsidP="008D569F">
      <w:pPr>
        <w:numPr>
          <w:ilvl w:val="0"/>
          <w:numId w:val="8"/>
        </w:numPr>
        <w:tabs>
          <w:tab w:val="left" w:pos="1710"/>
        </w:tabs>
        <w:spacing w:after="200" w:line="276" w:lineRule="auto"/>
        <w:ind w:left="1350" w:firstLine="90"/>
        <w:contextualSpacing/>
        <w:rPr>
          <w:rFonts w:asciiTheme="majorHAnsi" w:eastAsiaTheme="minorHAnsi" w:hAnsiTheme="majorHAnsi" w:cstheme="minorHAnsi"/>
        </w:rPr>
      </w:pPr>
      <w:r w:rsidRPr="009F2AE3">
        <w:rPr>
          <w:rFonts w:asciiTheme="majorHAnsi" w:eastAsiaTheme="minorHAnsi" w:hAnsiTheme="majorHAnsi" w:cstheme="minorHAnsi"/>
        </w:rPr>
        <w:t>Diagnosing and Removing Obstacles to Student Achievement</w:t>
      </w:r>
    </w:p>
    <w:p w14:paraId="024320D4" w14:textId="77777777" w:rsidR="008B4AC2" w:rsidRPr="009F2AE3" w:rsidRDefault="008B4AC2" w:rsidP="008D569F">
      <w:pPr>
        <w:numPr>
          <w:ilvl w:val="0"/>
          <w:numId w:val="8"/>
        </w:numPr>
        <w:tabs>
          <w:tab w:val="left" w:pos="1710"/>
        </w:tabs>
        <w:spacing w:after="200" w:line="276" w:lineRule="auto"/>
        <w:ind w:left="1350" w:firstLine="90"/>
        <w:contextualSpacing/>
        <w:rPr>
          <w:rFonts w:asciiTheme="majorHAnsi" w:eastAsiaTheme="minorHAnsi" w:hAnsiTheme="majorHAnsi" w:cstheme="minorHAnsi"/>
        </w:rPr>
      </w:pPr>
      <w:r w:rsidRPr="009F2AE3">
        <w:rPr>
          <w:rFonts w:asciiTheme="majorHAnsi" w:eastAsiaTheme="minorHAnsi" w:hAnsiTheme="majorHAnsi" w:cstheme="minorHAnsi"/>
        </w:rPr>
        <w:t>Instructional Techniques/Strategies</w:t>
      </w:r>
    </w:p>
    <w:p w14:paraId="644F2441" w14:textId="77777777" w:rsidR="008B4AC2" w:rsidRPr="009F2AE3" w:rsidRDefault="00313B90" w:rsidP="008D569F">
      <w:pPr>
        <w:numPr>
          <w:ilvl w:val="0"/>
          <w:numId w:val="8"/>
        </w:numPr>
        <w:tabs>
          <w:tab w:val="left" w:pos="1710"/>
        </w:tabs>
        <w:spacing w:after="200" w:line="276" w:lineRule="auto"/>
        <w:ind w:left="1350" w:firstLine="90"/>
        <w:contextualSpacing/>
        <w:rPr>
          <w:rFonts w:asciiTheme="majorHAnsi" w:eastAsiaTheme="minorHAnsi" w:hAnsiTheme="majorHAnsi" w:cstheme="minorHAnsi"/>
        </w:rPr>
      </w:pPr>
      <w:r w:rsidRPr="009F2AE3">
        <w:rPr>
          <w:rFonts w:asciiTheme="majorHAnsi" w:eastAsiaTheme="minorHAnsi" w:hAnsiTheme="majorHAnsi" w:cstheme="minorHAnsi"/>
        </w:rPr>
        <w:t>Content A</w:t>
      </w:r>
      <w:r w:rsidR="008B4AC2" w:rsidRPr="009F2AE3">
        <w:rPr>
          <w:rFonts w:asciiTheme="majorHAnsi" w:eastAsiaTheme="minorHAnsi" w:hAnsiTheme="majorHAnsi" w:cstheme="minorHAnsi"/>
        </w:rPr>
        <w:t>rea Knowledge and Skills</w:t>
      </w:r>
    </w:p>
    <w:p w14:paraId="4B2EB725" w14:textId="21F65C74" w:rsidR="008B4AC2" w:rsidRPr="009F2AE3" w:rsidRDefault="008B4AC2" w:rsidP="008D569F">
      <w:pPr>
        <w:numPr>
          <w:ilvl w:val="0"/>
          <w:numId w:val="8"/>
        </w:numPr>
        <w:tabs>
          <w:tab w:val="left" w:pos="1710"/>
        </w:tabs>
        <w:spacing w:after="200" w:line="276" w:lineRule="auto"/>
        <w:ind w:left="1350" w:firstLine="90"/>
        <w:contextualSpacing/>
        <w:rPr>
          <w:rFonts w:asciiTheme="majorHAnsi" w:eastAsiaTheme="minorHAnsi" w:hAnsiTheme="majorHAnsi" w:cstheme="minorHAnsi"/>
        </w:rPr>
      </w:pPr>
      <w:r w:rsidRPr="009F2AE3">
        <w:rPr>
          <w:rFonts w:asciiTheme="majorHAnsi" w:eastAsiaTheme="minorHAnsi" w:hAnsiTheme="majorHAnsi" w:cstheme="minorHAnsi"/>
        </w:rPr>
        <w:t>Student Assessment and E</w:t>
      </w:r>
      <w:r w:rsidR="00D12279">
        <w:rPr>
          <w:rFonts w:asciiTheme="majorHAnsi" w:eastAsiaTheme="minorHAnsi" w:hAnsiTheme="majorHAnsi" w:cstheme="minorHAnsi"/>
        </w:rPr>
        <w:t>valuation</w:t>
      </w:r>
    </w:p>
    <w:p w14:paraId="73432275" w14:textId="77777777" w:rsidR="00B46E94" w:rsidRPr="009F2AE3" w:rsidRDefault="008B4AC2" w:rsidP="00730D28">
      <w:pPr>
        <w:numPr>
          <w:ilvl w:val="0"/>
          <w:numId w:val="8"/>
        </w:numPr>
        <w:tabs>
          <w:tab w:val="left" w:pos="1710"/>
        </w:tabs>
        <w:spacing w:after="200" w:line="276" w:lineRule="auto"/>
        <w:ind w:left="1350" w:firstLine="90"/>
        <w:contextualSpacing/>
        <w:rPr>
          <w:rFonts w:asciiTheme="majorHAnsi" w:eastAsiaTheme="minorHAnsi" w:hAnsiTheme="majorHAnsi" w:cstheme="minorHAnsi"/>
        </w:rPr>
      </w:pPr>
      <w:r w:rsidRPr="009F2AE3">
        <w:rPr>
          <w:rFonts w:asciiTheme="majorHAnsi" w:eastAsiaTheme="minorHAnsi" w:hAnsiTheme="majorHAnsi" w:cstheme="minorHAnsi"/>
        </w:rPr>
        <w:t>Other Emerging Professional Development Issues/Topics</w:t>
      </w:r>
    </w:p>
    <w:p w14:paraId="6B2DCC46" w14:textId="77777777" w:rsidR="00B46E94" w:rsidRPr="009F2AE3" w:rsidRDefault="00B46E94" w:rsidP="00730D28">
      <w:pPr>
        <w:numPr>
          <w:ilvl w:val="0"/>
          <w:numId w:val="8"/>
        </w:numPr>
        <w:tabs>
          <w:tab w:val="left" w:pos="1710"/>
        </w:tabs>
        <w:spacing w:after="200" w:line="276" w:lineRule="auto"/>
        <w:ind w:left="1350" w:firstLine="90"/>
        <w:contextualSpacing/>
        <w:rPr>
          <w:rFonts w:asciiTheme="majorHAnsi" w:eastAsiaTheme="minorHAnsi" w:hAnsiTheme="majorHAnsi" w:cstheme="minorHAnsi"/>
        </w:rPr>
      </w:pPr>
      <w:r w:rsidRPr="009F2AE3">
        <w:rPr>
          <w:rFonts w:asciiTheme="majorHAnsi" w:eastAsiaTheme="minorHAnsi" w:hAnsiTheme="majorHAnsi" w:cstheme="minorHAnsi"/>
        </w:rPr>
        <w:t>Increasing Student Engagement</w:t>
      </w:r>
    </w:p>
    <w:p w14:paraId="5A34D5A4" w14:textId="65D2D85A" w:rsidR="00730D28" w:rsidRPr="009F2AE3" w:rsidRDefault="00A9359C" w:rsidP="00730D28">
      <w:pPr>
        <w:numPr>
          <w:ilvl w:val="0"/>
          <w:numId w:val="8"/>
        </w:numPr>
        <w:tabs>
          <w:tab w:val="left" w:pos="1710"/>
        </w:tabs>
        <w:spacing w:after="200" w:line="276" w:lineRule="auto"/>
        <w:ind w:left="1350" w:firstLine="90"/>
        <w:contextualSpacing/>
        <w:rPr>
          <w:rFonts w:asciiTheme="majorHAnsi" w:eastAsiaTheme="minorHAnsi" w:hAnsiTheme="majorHAnsi" w:cstheme="minorHAnsi"/>
        </w:rPr>
      </w:pPr>
      <w:r w:rsidRPr="009F2AE3">
        <w:rPr>
          <w:rFonts w:asciiTheme="majorHAnsi" w:eastAsiaTheme="minorHAnsi" w:hAnsiTheme="majorHAnsi" w:cstheme="minorHAnsi"/>
        </w:rPr>
        <w:t xml:space="preserve">Place Based Education </w:t>
      </w:r>
      <w:r w:rsidR="00B46E94" w:rsidRPr="009F2AE3">
        <w:rPr>
          <w:rFonts w:asciiTheme="majorHAnsi" w:eastAsiaTheme="minorHAnsi" w:hAnsiTheme="majorHAnsi" w:cstheme="minorHAnsi"/>
        </w:rPr>
        <w:t>Connecting the Curriculum</w:t>
      </w:r>
      <w:r w:rsidR="008B4AC2" w:rsidRPr="009F2AE3">
        <w:rPr>
          <w:rFonts w:asciiTheme="majorHAnsi" w:eastAsiaTheme="minorHAnsi" w:hAnsiTheme="majorHAnsi" w:cstheme="minorHAnsi"/>
        </w:rPr>
        <w:t xml:space="preserve"> </w:t>
      </w:r>
      <w:r w:rsidR="00B46E94" w:rsidRPr="009F2AE3">
        <w:rPr>
          <w:rFonts w:asciiTheme="majorHAnsi" w:eastAsiaTheme="minorHAnsi" w:hAnsiTheme="majorHAnsi" w:cstheme="minorHAnsi"/>
        </w:rPr>
        <w:t>to Your Students lives</w:t>
      </w:r>
    </w:p>
    <w:p w14:paraId="52C76E25" w14:textId="480F7110" w:rsidR="00B46E94" w:rsidRPr="009F2AE3" w:rsidRDefault="00B46E94" w:rsidP="00730D28">
      <w:pPr>
        <w:numPr>
          <w:ilvl w:val="0"/>
          <w:numId w:val="8"/>
        </w:numPr>
        <w:tabs>
          <w:tab w:val="left" w:pos="1710"/>
        </w:tabs>
        <w:spacing w:after="200" w:line="276" w:lineRule="auto"/>
        <w:ind w:left="1350" w:firstLine="90"/>
        <w:contextualSpacing/>
        <w:rPr>
          <w:rFonts w:asciiTheme="majorHAnsi" w:eastAsiaTheme="minorHAnsi" w:hAnsiTheme="majorHAnsi" w:cstheme="minorHAnsi"/>
        </w:rPr>
      </w:pPr>
      <w:r w:rsidRPr="009F2AE3">
        <w:rPr>
          <w:rFonts w:asciiTheme="majorHAnsi" w:eastAsiaTheme="minorHAnsi" w:hAnsiTheme="majorHAnsi" w:cstheme="minorHAnsi"/>
        </w:rPr>
        <w:t>Managing our Classroom So You Stress Less</w:t>
      </w:r>
    </w:p>
    <w:p w14:paraId="7C557F5F" w14:textId="7D3D8835" w:rsidR="00B46E94" w:rsidRPr="009F2AE3" w:rsidRDefault="00B46E94" w:rsidP="00730D28">
      <w:pPr>
        <w:numPr>
          <w:ilvl w:val="0"/>
          <w:numId w:val="8"/>
        </w:numPr>
        <w:tabs>
          <w:tab w:val="left" w:pos="1710"/>
        </w:tabs>
        <w:spacing w:after="200" w:line="276" w:lineRule="auto"/>
        <w:ind w:left="1350" w:firstLine="90"/>
        <w:contextualSpacing/>
        <w:rPr>
          <w:rFonts w:asciiTheme="majorHAnsi" w:eastAsiaTheme="minorHAnsi" w:hAnsiTheme="majorHAnsi" w:cstheme="minorHAnsi"/>
        </w:rPr>
      </w:pPr>
      <w:r w:rsidRPr="009F2AE3">
        <w:rPr>
          <w:rFonts w:asciiTheme="majorHAnsi" w:eastAsiaTheme="minorHAnsi" w:hAnsiTheme="majorHAnsi" w:cstheme="minorHAnsi"/>
        </w:rPr>
        <w:t>Leadership: In the Classroom and Beyond.</w:t>
      </w:r>
    </w:p>
    <w:p w14:paraId="13714024" w14:textId="4B51C23C" w:rsidR="00B46E94" w:rsidRPr="009F2AE3" w:rsidRDefault="00B46E94" w:rsidP="00730D28">
      <w:pPr>
        <w:numPr>
          <w:ilvl w:val="0"/>
          <w:numId w:val="8"/>
        </w:numPr>
        <w:tabs>
          <w:tab w:val="left" w:pos="1710"/>
        </w:tabs>
        <w:spacing w:after="200" w:line="276" w:lineRule="auto"/>
        <w:ind w:left="1350" w:firstLine="90"/>
        <w:contextualSpacing/>
        <w:rPr>
          <w:rFonts w:asciiTheme="majorHAnsi" w:eastAsiaTheme="minorHAnsi" w:hAnsiTheme="majorHAnsi" w:cstheme="minorHAnsi"/>
        </w:rPr>
      </w:pPr>
      <w:r w:rsidRPr="009F2AE3">
        <w:rPr>
          <w:rFonts w:asciiTheme="majorHAnsi" w:eastAsiaTheme="minorHAnsi" w:hAnsiTheme="majorHAnsi" w:cstheme="minorHAnsi"/>
        </w:rPr>
        <w:t xml:space="preserve">Mindfulness: </w:t>
      </w:r>
      <w:r w:rsidR="0012116F" w:rsidRPr="009F2AE3">
        <w:rPr>
          <w:rFonts w:asciiTheme="majorHAnsi" w:eastAsiaTheme="minorHAnsi" w:hAnsiTheme="majorHAnsi" w:cstheme="minorHAnsi"/>
        </w:rPr>
        <w:t>Being in the NOW</w:t>
      </w:r>
    </w:p>
    <w:p w14:paraId="67F5484C" w14:textId="77777777" w:rsidR="00D12279" w:rsidRDefault="009B55DE" w:rsidP="00D12279">
      <w:pPr>
        <w:numPr>
          <w:ilvl w:val="0"/>
          <w:numId w:val="8"/>
        </w:numPr>
        <w:tabs>
          <w:tab w:val="left" w:pos="1710"/>
        </w:tabs>
        <w:spacing w:after="200" w:line="276" w:lineRule="auto"/>
        <w:ind w:left="1350" w:firstLine="90"/>
        <w:contextualSpacing/>
        <w:rPr>
          <w:rFonts w:asciiTheme="majorHAnsi" w:eastAsiaTheme="minorHAnsi" w:hAnsiTheme="majorHAnsi" w:cstheme="minorHAnsi"/>
        </w:rPr>
      </w:pPr>
      <w:r w:rsidRPr="009F2AE3">
        <w:rPr>
          <w:rFonts w:asciiTheme="majorHAnsi" w:hAnsiTheme="majorHAnsi" w:cstheme="minorHAnsi"/>
        </w:rPr>
        <w:lastRenderedPageBreak/>
        <w:t xml:space="preserve">Understand the importance of personal health and wellness </w:t>
      </w:r>
      <w:r w:rsidR="007F4238" w:rsidRPr="009F2AE3">
        <w:rPr>
          <w:rFonts w:asciiTheme="majorHAnsi" w:hAnsiTheme="majorHAnsi" w:cstheme="minorHAnsi"/>
        </w:rPr>
        <w:t xml:space="preserve">for developing </w:t>
      </w:r>
      <w:r w:rsidR="00730D28" w:rsidRPr="009F2AE3">
        <w:rPr>
          <w:rFonts w:asciiTheme="majorHAnsi" w:hAnsiTheme="majorHAnsi" w:cstheme="minorHAnsi"/>
        </w:rPr>
        <w:t xml:space="preserve">  </w:t>
      </w:r>
      <w:r w:rsidRPr="009F2AE3">
        <w:rPr>
          <w:rFonts w:asciiTheme="majorHAnsi" w:hAnsiTheme="majorHAnsi" w:cstheme="minorHAnsi"/>
        </w:rPr>
        <w:t xml:space="preserve">mindset </w:t>
      </w:r>
      <w:r w:rsidR="007F4238" w:rsidRPr="009F2AE3">
        <w:rPr>
          <w:rFonts w:asciiTheme="majorHAnsi" w:hAnsiTheme="majorHAnsi" w:cstheme="minorHAnsi"/>
        </w:rPr>
        <w:t>and</w:t>
      </w:r>
      <w:r w:rsidRPr="009F2AE3">
        <w:rPr>
          <w:rFonts w:asciiTheme="majorHAnsi" w:hAnsiTheme="majorHAnsi" w:cstheme="minorHAnsi"/>
        </w:rPr>
        <w:t xml:space="preserve"> grit</w:t>
      </w:r>
      <w:r w:rsidR="007F4238" w:rsidRPr="009F2AE3">
        <w:rPr>
          <w:rFonts w:asciiTheme="majorHAnsi" w:hAnsiTheme="majorHAnsi" w:cstheme="minorHAnsi"/>
        </w:rPr>
        <w:t>,</w:t>
      </w:r>
      <w:r w:rsidRPr="009F2AE3">
        <w:rPr>
          <w:rFonts w:asciiTheme="majorHAnsi" w:hAnsiTheme="majorHAnsi" w:cstheme="minorHAnsi"/>
        </w:rPr>
        <w:t xml:space="preserve"> and what it means to be a role model for “Whole Child” wellness. “Whole Educator” practice must include “Mind &amp; Body Wellness.’</w:t>
      </w:r>
    </w:p>
    <w:p w14:paraId="459710EE" w14:textId="47E38957" w:rsidR="00D20E16" w:rsidRPr="00D12279" w:rsidRDefault="00D20E16" w:rsidP="00D12279">
      <w:pPr>
        <w:numPr>
          <w:ilvl w:val="0"/>
          <w:numId w:val="8"/>
        </w:numPr>
        <w:tabs>
          <w:tab w:val="left" w:pos="1710"/>
        </w:tabs>
        <w:spacing w:after="200" w:line="276" w:lineRule="auto"/>
        <w:ind w:left="1350" w:firstLine="90"/>
        <w:contextualSpacing/>
        <w:rPr>
          <w:rFonts w:asciiTheme="majorHAnsi" w:eastAsiaTheme="minorHAnsi" w:hAnsiTheme="majorHAnsi" w:cstheme="minorHAnsi"/>
        </w:rPr>
      </w:pPr>
      <w:r w:rsidRPr="00D12279">
        <w:rPr>
          <w:rFonts w:asciiTheme="majorHAnsi" w:hAnsiTheme="majorHAnsi" w:cstheme="minorHAnsi"/>
        </w:rPr>
        <w:t>Expand leadership skills as teachers, principals, and members of a school community so they can engage students and deliver instruction that will stimulate student grit</w:t>
      </w:r>
      <w:r w:rsidR="00A85B8F" w:rsidRPr="00D12279">
        <w:rPr>
          <w:rFonts w:asciiTheme="majorHAnsi" w:hAnsiTheme="majorHAnsi" w:cstheme="minorHAnsi"/>
        </w:rPr>
        <w:t>,</w:t>
      </w:r>
      <w:r w:rsidRPr="00D12279">
        <w:rPr>
          <w:rFonts w:asciiTheme="majorHAnsi" w:hAnsiTheme="majorHAnsi" w:cstheme="minorHAnsi"/>
        </w:rPr>
        <w:t xml:space="preserve"> growth mindset, self-motivation and desire to become sociably responsible citizens.</w:t>
      </w:r>
    </w:p>
    <w:p w14:paraId="699B94CF" w14:textId="77777777" w:rsidR="00B875C9" w:rsidRDefault="00B875C9" w:rsidP="00B875C9">
      <w:pPr>
        <w:widowControl w:val="0"/>
        <w:autoSpaceDE w:val="0"/>
        <w:autoSpaceDN w:val="0"/>
        <w:adjustRightInd w:val="0"/>
        <w:spacing w:after="240" w:line="340" w:lineRule="atLeast"/>
        <w:rPr>
          <w:rFonts w:eastAsiaTheme="minorHAnsi" w:cs="Times"/>
          <w:b/>
          <w:bCs/>
          <w:szCs w:val="29"/>
        </w:rPr>
      </w:pPr>
    </w:p>
    <w:p w14:paraId="1D316E37" w14:textId="77777777" w:rsidR="00B875C9" w:rsidRPr="00B875C9" w:rsidRDefault="00B875C9" w:rsidP="00B875C9">
      <w:pPr>
        <w:widowControl w:val="0"/>
        <w:autoSpaceDE w:val="0"/>
        <w:autoSpaceDN w:val="0"/>
        <w:adjustRightInd w:val="0"/>
        <w:spacing w:after="240" w:line="340" w:lineRule="atLeast"/>
        <w:rPr>
          <w:rFonts w:eastAsiaTheme="minorHAnsi" w:cs="Times"/>
        </w:rPr>
      </w:pPr>
      <w:r w:rsidRPr="00B875C9">
        <w:rPr>
          <w:rFonts w:eastAsiaTheme="minorHAnsi" w:cs="Times"/>
          <w:b/>
          <w:bCs/>
          <w:szCs w:val="29"/>
        </w:rPr>
        <w:t xml:space="preserve">Student Communication and Participation: </w:t>
      </w:r>
    </w:p>
    <w:p w14:paraId="0C5DEA62" w14:textId="77777777" w:rsidR="00B875C9" w:rsidRPr="00B875C9" w:rsidRDefault="00B875C9" w:rsidP="00B875C9">
      <w:pPr>
        <w:widowControl w:val="0"/>
        <w:autoSpaceDE w:val="0"/>
        <w:autoSpaceDN w:val="0"/>
        <w:adjustRightInd w:val="0"/>
        <w:spacing w:after="240" w:line="340" w:lineRule="atLeast"/>
        <w:rPr>
          <w:rFonts w:eastAsiaTheme="minorHAnsi" w:cs="Times"/>
        </w:rPr>
      </w:pPr>
      <w:r w:rsidRPr="00B875C9">
        <w:rPr>
          <w:rFonts w:eastAsiaTheme="minorHAnsi" w:cs="Times"/>
          <w:szCs w:val="29"/>
        </w:rPr>
        <w:t xml:space="preserve">Students will be required to use the forums in Canvas for a variety of purposes. A forum will require a minimum of one original post and responses to at least two other students. These posts should be made at least two days apart to allow other students to respond to your posts, and you to respond to theirs. The initial post should show that you have read the material required and your response should address the question(s) in the prompt directly. All initial posts must be a minimum of two well-constructed paragraphs. Responses should address the comments or questions of the person you are responding to, and should be a minimum of a paragraph in length. Simple “I agree” type statements will not count. </w:t>
      </w:r>
    </w:p>
    <w:p w14:paraId="4B84EB15" w14:textId="77777777" w:rsidR="008B4AC2" w:rsidRPr="009F2AE3" w:rsidRDefault="008B4AC2" w:rsidP="00B875C9">
      <w:pPr>
        <w:tabs>
          <w:tab w:val="left" w:pos="1710"/>
        </w:tabs>
        <w:spacing w:after="200" w:line="276" w:lineRule="auto"/>
        <w:contextualSpacing/>
        <w:rPr>
          <w:rFonts w:asciiTheme="majorHAnsi" w:eastAsiaTheme="minorHAnsi" w:hAnsiTheme="majorHAnsi" w:cstheme="minorHAnsi"/>
        </w:rPr>
      </w:pPr>
    </w:p>
    <w:p w14:paraId="29D64C14" w14:textId="77777777" w:rsidR="00B875C9" w:rsidRDefault="00B875C9" w:rsidP="00540F4F">
      <w:pPr>
        <w:widowControl w:val="0"/>
        <w:autoSpaceDE w:val="0"/>
        <w:autoSpaceDN w:val="0"/>
        <w:adjustRightInd w:val="0"/>
        <w:outlineLvl w:val="0"/>
        <w:rPr>
          <w:rFonts w:asciiTheme="majorHAnsi" w:hAnsiTheme="majorHAnsi"/>
          <w:b/>
          <w:szCs w:val="38"/>
        </w:rPr>
      </w:pPr>
    </w:p>
    <w:p w14:paraId="453B5AF2" w14:textId="77777777" w:rsidR="00830679" w:rsidRPr="009F2AE3" w:rsidRDefault="00830679" w:rsidP="00540F4F">
      <w:pPr>
        <w:widowControl w:val="0"/>
        <w:autoSpaceDE w:val="0"/>
        <w:autoSpaceDN w:val="0"/>
        <w:adjustRightInd w:val="0"/>
        <w:outlineLvl w:val="0"/>
        <w:rPr>
          <w:rFonts w:asciiTheme="majorHAnsi" w:hAnsiTheme="majorHAnsi"/>
          <w:b/>
          <w:szCs w:val="38"/>
        </w:rPr>
      </w:pPr>
      <w:r w:rsidRPr="009F2AE3">
        <w:rPr>
          <w:rFonts w:asciiTheme="majorHAnsi" w:hAnsiTheme="majorHAnsi"/>
          <w:b/>
          <w:szCs w:val="38"/>
        </w:rPr>
        <w:t xml:space="preserve">Summer Institutes </w:t>
      </w:r>
      <w:r w:rsidR="00C25E2E" w:rsidRPr="009F2AE3">
        <w:rPr>
          <w:rFonts w:asciiTheme="majorHAnsi" w:hAnsiTheme="majorHAnsi"/>
          <w:b/>
          <w:szCs w:val="38"/>
        </w:rPr>
        <w:t>emphasizes</w:t>
      </w:r>
      <w:r w:rsidRPr="009F2AE3">
        <w:rPr>
          <w:rFonts w:asciiTheme="majorHAnsi" w:hAnsiTheme="majorHAnsi"/>
          <w:b/>
          <w:szCs w:val="38"/>
        </w:rPr>
        <w:t xml:space="preserve"> the “Three R’s” in Education</w:t>
      </w:r>
    </w:p>
    <w:p w14:paraId="111CD959" w14:textId="77777777" w:rsidR="00830679" w:rsidRPr="009F2AE3" w:rsidRDefault="00830679" w:rsidP="00583159">
      <w:pPr>
        <w:widowControl w:val="0"/>
        <w:autoSpaceDE w:val="0"/>
        <w:autoSpaceDN w:val="0"/>
        <w:adjustRightInd w:val="0"/>
        <w:rPr>
          <w:rFonts w:asciiTheme="majorHAnsi" w:hAnsiTheme="majorHAnsi"/>
          <w:b/>
          <w:szCs w:val="38"/>
        </w:rPr>
      </w:pPr>
    </w:p>
    <w:p w14:paraId="1ACAE03C" w14:textId="77777777" w:rsidR="00830679" w:rsidRPr="009F2AE3" w:rsidRDefault="00830679" w:rsidP="00540F4F">
      <w:pPr>
        <w:widowControl w:val="0"/>
        <w:autoSpaceDE w:val="0"/>
        <w:autoSpaceDN w:val="0"/>
        <w:adjustRightInd w:val="0"/>
        <w:outlineLvl w:val="0"/>
        <w:rPr>
          <w:rFonts w:asciiTheme="majorHAnsi" w:hAnsiTheme="majorHAnsi"/>
          <w:b/>
          <w:szCs w:val="38"/>
        </w:rPr>
      </w:pPr>
      <w:r w:rsidRPr="009F2AE3">
        <w:rPr>
          <w:rFonts w:asciiTheme="majorHAnsi" w:hAnsiTheme="majorHAnsi"/>
          <w:b/>
          <w:szCs w:val="38"/>
        </w:rPr>
        <w:t>1. Relationships:</w:t>
      </w:r>
      <w:r w:rsidR="008C1E35" w:rsidRPr="009F2AE3">
        <w:rPr>
          <w:rFonts w:asciiTheme="majorHAnsi" w:hAnsiTheme="majorHAnsi"/>
          <w:b/>
          <w:szCs w:val="38"/>
        </w:rPr>
        <w:t xml:space="preserve"> Trust</w:t>
      </w:r>
    </w:p>
    <w:p w14:paraId="74091A69" w14:textId="77777777" w:rsidR="003E6949" w:rsidRPr="009F2AE3" w:rsidRDefault="00C25E2E" w:rsidP="003E6949">
      <w:pPr>
        <w:pStyle w:val="small"/>
        <w:spacing w:before="2" w:after="2"/>
        <w:rPr>
          <w:rFonts w:asciiTheme="majorHAnsi" w:hAnsiTheme="majorHAnsi" w:cs="Times New Roman"/>
          <w:sz w:val="24"/>
        </w:rPr>
      </w:pPr>
      <w:r w:rsidRPr="009F2AE3">
        <w:rPr>
          <w:rFonts w:asciiTheme="majorHAnsi" w:hAnsiTheme="majorHAnsi"/>
          <w:sz w:val="24"/>
          <w:szCs w:val="38"/>
        </w:rPr>
        <w:t>Research</w:t>
      </w:r>
      <w:r w:rsidR="00830679" w:rsidRPr="009F2AE3">
        <w:rPr>
          <w:rFonts w:asciiTheme="majorHAnsi" w:hAnsiTheme="majorHAnsi"/>
          <w:sz w:val="24"/>
          <w:szCs w:val="38"/>
        </w:rPr>
        <w:t xml:space="preserve"> tells u</w:t>
      </w:r>
      <w:r w:rsidR="003E6949" w:rsidRPr="009F2AE3">
        <w:rPr>
          <w:rFonts w:asciiTheme="majorHAnsi" w:hAnsiTheme="majorHAnsi"/>
          <w:sz w:val="24"/>
          <w:szCs w:val="38"/>
        </w:rPr>
        <w:t>s that</w:t>
      </w:r>
      <w:r w:rsidR="003E6949" w:rsidRPr="009F2AE3">
        <w:rPr>
          <w:rFonts w:asciiTheme="majorHAnsi" w:hAnsiTheme="majorHAnsi" w:cs="Times New Roman"/>
          <w:sz w:val="24"/>
        </w:rPr>
        <w:t xml:space="preserve"> Building Classroom Relationships is </w:t>
      </w:r>
      <w:r w:rsidR="003E6949" w:rsidRPr="009F2AE3">
        <w:rPr>
          <w:rFonts w:asciiTheme="majorHAnsi" w:hAnsiTheme="majorHAnsi"/>
          <w:sz w:val="24"/>
        </w:rPr>
        <w:t>The Key to Classroom Management</w:t>
      </w:r>
    </w:p>
    <w:p w14:paraId="1C472C54" w14:textId="77777777" w:rsidR="007374FE" w:rsidRPr="009F2AE3" w:rsidRDefault="003E6949" w:rsidP="00583159">
      <w:pPr>
        <w:widowControl w:val="0"/>
        <w:autoSpaceDE w:val="0"/>
        <w:autoSpaceDN w:val="0"/>
        <w:adjustRightInd w:val="0"/>
        <w:rPr>
          <w:rFonts w:asciiTheme="majorHAnsi" w:hAnsiTheme="majorHAnsi"/>
          <w:szCs w:val="38"/>
        </w:rPr>
      </w:pPr>
      <w:r w:rsidRPr="009F2AE3">
        <w:rPr>
          <w:rFonts w:asciiTheme="majorHAnsi" w:hAnsiTheme="majorHAnsi"/>
          <w:szCs w:val="38"/>
        </w:rPr>
        <w:t xml:space="preserve"> (</w:t>
      </w:r>
      <w:proofErr w:type="spellStart"/>
      <w:r w:rsidRPr="009F2AE3">
        <w:rPr>
          <w:rFonts w:asciiTheme="majorHAnsi" w:hAnsiTheme="majorHAnsi"/>
          <w:szCs w:val="38"/>
        </w:rPr>
        <w:t>Marazano</w:t>
      </w:r>
      <w:proofErr w:type="spellEnd"/>
      <w:r w:rsidRPr="009F2AE3">
        <w:rPr>
          <w:rFonts w:asciiTheme="majorHAnsi" w:hAnsiTheme="majorHAnsi"/>
          <w:szCs w:val="38"/>
        </w:rPr>
        <w:t xml:space="preserve"> 2003</w:t>
      </w:r>
      <w:r w:rsidR="00830679" w:rsidRPr="009F2AE3">
        <w:rPr>
          <w:rFonts w:asciiTheme="majorHAnsi" w:hAnsiTheme="majorHAnsi"/>
          <w:szCs w:val="38"/>
        </w:rPr>
        <w:t xml:space="preserve">).  Relationship building has been a key component at Summer Institutes workshops since 1987. We are one of the few professional growth programs that promote that </w:t>
      </w:r>
      <w:r w:rsidR="00C25E2E" w:rsidRPr="009F2AE3">
        <w:rPr>
          <w:rFonts w:asciiTheme="majorHAnsi" w:hAnsiTheme="majorHAnsi"/>
          <w:szCs w:val="38"/>
        </w:rPr>
        <w:t>relationships are</w:t>
      </w:r>
      <w:r w:rsidR="00830679" w:rsidRPr="009F2AE3">
        <w:rPr>
          <w:rFonts w:asciiTheme="majorHAnsi" w:hAnsiTheme="majorHAnsi"/>
          <w:szCs w:val="38"/>
        </w:rPr>
        <w:t xml:space="preserve"> the most important “R.”</w:t>
      </w:r>
    </w:p>
    <w:p w14:paraId="717C417E" w14:textId="77777777" w:rsidR="007374FE" w:rsidRPr="009F2AE3" w:rsidRDefault="007374FE" w:rsidP="00583159">
      <w:pPr>
        <w:widowControl w:val="0"/>
        <w:autoSpaceDE w:val="0"/>
        <w:autoSpaceDN w:val="0"/>
        <w:adjustRightInd w:val="0"/>
        <w:rPr>
          <w:rFonts w:asciiTheme="majorHAnsi" w:hAnsiTheme="majorHAnsi"/>
          <w:szCs w:val="38"/>
        </w:rPr>
      </w:pPr>
    </w:p>
    <w:p w14:paraId="46E97AB4" w14:textId="77777777" w:rsidR="007374FE" w:rsidRPr="009F2AE3" w:rsidRDefault="007374FE" w:rsidP="0022451F">
      <w:pPr>
        <w:spacing w:beforeLines="1" w:before="2" w:afterLines="1" w:after="2"/>
        <w:rPr>
          <w:rFonts w:asciiTheme="majorHAnsi" w:eastAsiaTheme="minorHAnsi" w:hAnsiTheme="majorHAnsi" w:cs="Times New Roman"/>
          <w:i/>
          <w:szCs w:val="20"/>
        </w:rPr>
      </w:pPr>
      <w:r w:rsidRPr="009F2AE3">
        <w:rPr>
          <w:rFonts w:asciiTheme="majorHAnsi" w:eastAsiaTheme="minorHAnsi" w:hAnsiTheme="majorHAnsi" w:cs="Times New Roman"/>
          <w:i/>
          <w:iCs/>
          <w:szCs w:val="14"/>
        </w:rPr>
        <w:t xml:space="preserve">“Scott Ricardo’s Summer Institutes, the perfect answer to re- energizing your teaching and turbo charge relationships with students and peers... it’s what SI does best and it’s true to their organization’s values. It’s just part of the SI DNA!” </w:t>
      </w:r>
    </w:p>
    <w:p w14:paraId="06153604" w14:textId="77777777" w:rsidR="007374FE" w:rsidRPr="009F2AE3" w:rsidRDefault="007374FE" w:rsidP="00540F4F">
      <w:pPr>
        <w:spacing w:beforeLines="1" w:before="2" w:afterLines="1" w:after="2"/>
        <w:outlineLvl w:val="0"/>
        <w:rPr>
          <w:rFonts w:asciiTheme="majorHAnsi" w:eastAsiaTheme="minorHAnsi" w:hAnsiTheme="majorHAnsi" w:cs="Times New Roman"/>
          <w:b/>
          <w:szCs w:val="20"/>
        </w:rPr>
      </w:pPr>
      <w:r w:rsidRPr="009F2AE3">
        <w:rPr>
          <w:rFonts w:asciiTheme="majorHAnsi" w:eastAsiaTheme="minorHAnsi" w:hAnsiTheme="majorHAnsi" w:cs="Times New Roman"/>
          <w:b/>
          <w:iCs/>
          <w:szCs w:val="14"/>
        </w:rPr>
        <w:t xml:space="preserve">Dr. Rich McBride, Superintendent, North Central ESD, </w:t>
      </w:r>
      <w:r w:rsidR="00C25E2E" w:rsidRPr="009F2AE3">
        <w:rPr>
          <w:rFonts w:asciiTheme="majorHAnsi" w:eastAsiaTheme="minorHAnsi" w:hAnsiTheme="majorHAnsi" w:cs="Times New Roman"/>
          <w:b/>
          <w:iCs/>
          <w:szCs w:val="14"/>
        </w:rPr>
        <w:t>Wenatchee</w:t>
      </w:r>
      <w:r w:rsidRPr="009F2AE3">
        <w:rPr>
          <w:rFonts w:asciiTheme="majorHAnsi" w:eastAsiaTheme="minorHAnsi" w:hAnsiTheme="majorHAnsi" w:cs="Times New Roman"/>
          <w:b/>
          <w:iCs/>
          <w:szCs w:val="14"/>
        </w:rPr>
        <w:t xml:space="preserve">, WA </w:t>
      </w:r>
    </w:p>
    <w:p w14:paraId="76C5FD22" w14:textId="77777777" w:rsidR="00830679" w:rsidRPr="009F2AE3" w:rsidRDefault="00830679" w:rsidP="00583159">
      <w:pPr>
        <w:widowControl w:val="0"/>
        <w:autoSpaceDE w:val="0"/>
        <w:autoSpaceDN w:val="0"/>
        <w:adjustRightInd w:val="0"/>
        <w:rPr>
          <w:rFonts w:asciiTheme="majorHAnsi" w:hAnsiTheme="majorHAnsi"/>
          <w:szCs w:val="38"/>
        </w:rPr>
      </w:pPr>
    </w:p>
    <w:p w14:paraId="248CFEB5" w14:textId="77777777" w:rsidR="007374FE" w:rsidRPr="009F2AE3" w:rsidRDefault="007374FE" w:rsidP="00540F4F">
      <w:pPr>
        <w:widowControl w:val="0"/>
        <w:autoSpaceDE w:val="0"/>
        <w:autoSpaceDN w:val="0"/>
        <w:adjustRightInd w:val="0"/>
        <w:outlineLvl w:val="0"/>
        <w:rPr>
          <w:rFonts w:asciiTheme="majorHAnsi" w:hAnsiTheme="majorHAnsi"/>
          <w:b/>
          <w:szCs w:val="38"/>
        </w:rPr>
      </w:pPr>
      <w:r w:rsidRPr="009F2AE3">
        <w:rPr>
          <w:rFonts w:asciiTheme="majorHAnsi" w:hAnsiTheme="majorHAnsi"/>
          <w:b/>
          <w:szCs w:val="38"/>
        </w:rPr>
        <w:t xml:space="preserve">2. </w:t>
      </w:r>
      <w:r w:rsidR="00C25E2E" w:rsidRPr="009F2AE3">
        <w:rPr>
          <w:rFonts w:asciiTheme="majorHAnsi" w:hAnsiTheme="majorHAnsi"/>
          <w:b/>
          <w:szCs w:val="38"/>
        </w:rPr>
        <w:t>Relevancy</w:t>
      </w:r>
      <w:r w:rsidRPr="009F2AE3">
        <w:rPr>
          <w:rFonts w:asciiTheme="majorHAnsi" w:hAnsiTheme="majorHAnsi"/>
          <w:b/>
          <w:szCs w:val="38"/>
        </w:rPr>
        <w:t>:</w:t>
      </w:r>
      <w:r w:rsidR="008C1E35" w:rsidRPr="009F2AE3">
        <w:rPr>
          <w:rFonts w:asciiTheme="majorHAnsi" w:hAnsiTheme="majorHAnsi"/>
          <w:b/>
          <w:szCs w:val="38"/>
        </w:rPr>
        <w:t xml:space="preserve"> Subject expertise</w:t>
      </w:r>
    </w:p>
    <w:p w14:paraId="50143B3F" w14:textId="77777777" w:rsidR="00DD510B" w:rsidRPr="009F2AE3" w:rsidRDefault="007374FE" w:rsidP="007374FE">
      <w:pPr>
        <w:widowControl w:val="0"/>
        <w:autoSpaceDE w:val="0"/>
        <w:autoSpaceDN w:val="0"/>
        <w:adjustRightInd w:val="0"/>
        <w:rPr>
          <w:rFonts w:asciiTheme="majorHAnsi" w:hAnsiTheme="majorHAnsi"/>
          <w:szCs w:val="38"/>
        </w:rPr>
      </w:pPr>
      <w:r w:rsidRPr="009F2AE3">
        <w:rPr>
          <w:rFonts w:asciiTheme="majorHAnsi" w:hAnsiTheme="majorHAnsi"/>
          <w:szCs w:val="38"/>
        </w:rPr>
        <w:t xml:space="preserve">All of our </w:t>
      </w:r>
      <w:r w:rsidR="00C25E2E" w:rsidRPr="009F2AE3">
        <w:rPr>
          <w:rFonts w:asciiTheme="majorHAnsi" w:hAnsiTheme="majorHAnsi"/>
          <w:szCs w:val="38"/>
        </w:rPr>
        <w:t>presenters</w:t>
      </w:r>
      <w:r w:rsidRPr="009F2AE3">
        <w:rPr>
          <w:rFonts w:asciiTheme="majorHAnsi" w:hAnsiTheme="majorHAnsi"/>
          <w:szCs w:val="38"/>
        </w:rPr>
        <w:t xml:space="preserve"> have filled out a speaker application that explains</w:t>
      </w:r>
      <w:r w:rsidR="002E27F2" w:rsidRPr="009F2AE3">
        <w:rPr>
          <w:rFonts w:asciiTheme="majorHAnsi" w:hAnsiTheme="majorHAnsi"/>
          <w:szCs w:val="38"/>
        </w:rPr>
        <w:t xml:space="preserve"> how their </w:t>
      </w:r>
      <w:r w:rsidR="00C25E2E" w:rsidRPr="009F2AE3">
        <w:rPr>
          <w:rFonts w:asciiTheme="majorHAnsi" w:hAnsiTheme="majorHAnsi"/>
          <w:szCs w:val="38"/>
        </w:rPr>
        <w:t>presentation</w:t>
      </w:r>
      <w:r w:rsidR="00C14E70" w:rsidRPr="009F2AE3">
        <w:rPr>
          <w:rFonts w:asciiTheme="majorHAnsi" w:hAnsiTheme="majorHAnsi"/>
          <w:szCs w:val="38"/>
        </w:rPr>
        <w:t>s</w:t>
      </w:r>
      <w:r w:rsidR="00E728B4" w:rsidRPr="009F2AE3">
        <w:rPr>
          <w:rFonts w:asciiTheme="majorHAnsi" w:hAnsiTheme="majorHAnsi"/>
          <w:szCs w:val="38"/>
        </w:rPr>
        <w:t xml:space="preserve"> will align with</w:t>
      </w:r>
      <w:r w:rsidR="002E27F2" w:rsidRPr="009F2AE3">
        <w:rPr>
          <w:rFonts w:asciiTheme="majorHAnsi" w:hAnsiTheme="majorHAnsi"/>
          <w:szCs w:val="38"/>
        </w:rPr>
        <w:t xml:space="preserve"> national common core standards.</w:t>
      </w:r>
    </w:p>
    <w:p w14:paraId="3331C365" w14:textId="77777777" w:rsidR="00DD510B" w:rsidRPr="009F2AE3" w:rsidRDefault="00DD510B" w:rsidP="007374FE">
      <w:pPr>
        <w:widowControl w:val="0"/>
        <w:autoSpaceDE w:val="0"/>
        <w:autoSpaceDN w:val="0"/>
        <w:adjustRightInd w:val="0"/>
        <w:rPr>
          <w:rFonts w:asciiTheme="majorHAnsi" w:hAnsiTheme="majorHAnsi"/>
          <w:szCs w:val="38"/>
        </w:rPr>
      </w:pPr>
    </w:p>
    <w:p w14:paraId="1721B590" w14:textId="77777777" w:rsidR="002E27F2" w:rsidRPr="009F2AE3" w:rsidRDefault="00C14E70" w:rsidP="00540F4F">
      <w:pPr>
        <w:widowControl w:val="0"/>
        <w:autoSpaceDE w:val="0"/>
        <w:autoSpaceDN w:val="0"/>
        <w:adjustRightInd w:val="0"/>
        <w:outlineLvl w:val="0"/>
        <w:rPr>
          <w:rFonts w:asciiTheme="majorHAnsi" w:hAnsiTheme="majorHAnsi"/>
          <w:b/>
          <w:szCs w:val="38"/>
        </w:rPr>
      </w:pPr>
      <w:r w:rsidRPr="009F2AE3">
        <w:rPr>
          <w:rFonts w:asciiTheme="majorHAnsi" w:hAnsiTheme="majorHAnsi"/>
          <w:b/>
          <w:szCs w:val="38"/>
        </w:rPr>
        <w:t>3</w:t>
      </w:r>
      <w:r w:rsidR="00396B25" w:rsidRPr="009F2AE3">
        <w:rPr>
          <w:rFonts w:asciiTheme="majorHAnsi" w:hAnsiTheme="majorHAnsi"/>
          <w:b/>
          <w:szCs w:val="38"/>
        </w:rPr>
        <w:t>. Rigor = Relationships (trust) + Relevancy (expert in subject matter)</w:t>
      </w:r>
    </w:p>
    <w:p w14:paraId="033F0DD0" w14:textId="77777777" w:rsidR="002E27F2" w:rsidRPr="009F2AE3" w:rsidRDefault="002E27F2" w:rsidP="0022451F">
      <w:pPr>
        <w:spacing w:beforeLines="1" w:before="2" w:afterLines="1" w:after="2"/>
        <w:rPr>
          <w:rFonts w:asciiTheme="majorHAnsi" w:eastAsiaTheme="minorHAnsi" w:hAnsiTheme="majorHAnsi" w:cs="Times New Roman"/>
          <w:szCs w:val="20"/>
        </w:rPr>
      </w:pPr>
      <w:r w:rsidRPr="009F2AE3">
        <w:rPr>
          <w:rFonts w:asciiTheme="majorHAnsi" w:eastAsiaTheme="minorHAnsi" w:hAnsiTheme="majorHAnsi" w:cs="Times New Roman"/>
          <w:szCs w:val="20"/>
        </w:rPr>
        <w:t>The definition of rigor states: Student centered learning that allows the student to explore and expand their current knowledge. This learning encourages the student (o</w:t>
      </w:r>
      <w:r w:rsidR="002A1366" w:rsidRPr="009F2AE3">
        <w:rPr>
          <w:rFonts w:asciiTheme="majorHAnsi" w:eastAsiaTheme="minorHAnsi" w:hAnsiTheme="majorHAnsi" w:cs="Times New Roman"/>
          <w:szCs w:val="20"/>
        </w:rPr>
        <w:t xml:space="preserve">r teacher taking the SI </w:t>
      </w:r>
      <w:r w:rsidR="002A1366" w:rsidRPr="009F2AE3">
        <w:rPr>
          <w:rFonts w:asciiTheme="majorHAnsi" w:eastAsiaTheme="minorHAnsi" w:hAnsiTheme="majorHAnsi" w:cs="Times New Roman"/>
          <w:szCs w:val="20"/>
        </w:rPr>
        <w:lastRenderedPageBreak/>
        <w:t>conference</w:t>
      </w:r>
      <w:r w:rsidRPr="009F2AE3">
        <w:rPr>
          <w:rFonts w:asciiTheme="majorHAnsi" w:eastAsiaTheme="minorHAnsi" w:hAnsiTheme="majorHAnsi" w:cs="Times New Roman"/>
          <w:szCs w:val="20"/>
        </w:rPr>
        <w:t>) to examine their e</w:t>
      </w:r>
      <w:r w:rsidR="002A1366" w:rsidRPr="009F2AE3">
        <w:rPr>
          <w:rFonts w:asciiTheme="majorHAnsi" w:eastAsiaTheme="minorHAnsi" w:hAnsiTheme="majorHAnsi" w:cs="Times New Roman"/>
          <w:szCs w:val="20"/>
        </w:rPr>
        <w:t xml:space="preserve">motional response and have a deeper understanding of the topic. </w:t>
      </w:r>
    </w:p>
    <w:p w14:paraId="25019664" w14:textId="77777777" w:rsidR="00E728B4" w:rsidRPr="009F2AE3" w:rsidRDefault="00E728B4" w:rsidP="0022451F">
      <w:pPr>
        <w:spacing w:beforeLines="1" w:before="2" w:afterLines="1" w:after="2"/>
        <w:rPr>
          <w:rFonts w:asciiTheme="majorHAnsi" w:eastAsiaTheme="minorHAnsi" w:hAnsiTheme="majorHAnsi" w:cs="Times New Roman"/>
          <w:szCs w:val="20"/>
        </w:rPr>
      </w:pPr>
    </w:p>
    <w:p w14:paraId="48F34C27" w14:textId="78B96A1A" w:rsidR="00E728B4" w:rsidRPr="009F2AE3" w:rsidRDefault="002A1366" w:rsidP="0022451F">
      <w:pPr>
        <w:spacing w:beforeLines="1" w:before="2" w:afterLines="1" w:after="2"/>
        <w:rPr>
          <w:rFonts w:asciiTheme="majorHAnsi" w:hAnsiTheme="majorHAnsi"/>
        </w:rPr>
      </w:pPr>
      <w:r w:rsidRPr="009F2AE3">
        <w:rPr>
          <w:rFonts w:asciiTheme="majorHAnsi" w:eastAsiaTheme="minorHAnsi" w:hAnsiTheme="majorHAnsi" w:cs="Times New Roman"/>
          <w:b/>
          <w:szCs w:val="20"/>
        </w:rPr>
        <w:t>In order to achieve Rigor</w:t>
      </w:r>
      <w:r w:rsidR="002818E9" w:rsidRPr="009F2AE3">
        <w:rPr>
          <w:rFonts w:asciiTheme="majorHAnsi" w:eastAsiaTheme="minorHAnsi" w:hAnsiTheme="majorHAnsi" w:cs="Times New Roman"/>
          <w:b/>
          <w:szCs w:val="20"/>
        </w:rPr>
        <w:t xml:space="preserve"> in the classroom, Relationships and Relevancy must first be established</w:t>
      </w:r>
      <w:r w:rsidR="002818E9" w:rsidRPr="009F2AE3">
        <w:rPr>
          <w:rFonts w:asciiTheme="majorHAnsi" w:eastAsiaTheme="minorHAnsi" w:hAnsiTheme="majorHAnsi" w:cs="Times New Roman"/>
          <w:szCs w:val="20"/>
        </w:rPr>
        <w:t xml:space="preserve">. </w:t>
      </w:r>
      <w:r w:rsidR="00E728B4" w:rsidRPr="009F2AE3">
        <w:rPr>
          <w:rFonts w:asciiTheme="majorHAnsi" w:hAnsiTheme="majorHAnsi"/>
        </w:rPr>
        <w:t>A Summer Ins</w:t>
      </w:r>
      <w:r w:rsidR="002818E9" w:rsidRPr="009F2AE3">
        <w:rPr>
          <w:rFonts w:asciiTheme="majorHAnsi" w:hAnsiTheme="majorHAnsi"/>
        </w:rPr>
        <w:t>titutes conference provides the formula above to create the</w:t>
      </w:r>
      <w:r w:rsidR="00E728B4" w:rsidRPr="009F2AE3">
        <w:rPr>
          <w:rFonts w:asciiTheme="majorHAnsi" w:hAnsiTheme="majorHAnsi"/>
        </w:rPr>
        <w:t xml:space="preserve"> same type of rig</w:t>
      </w:r>
      <w:r w:rsidR="00A85B8F" w:rsidRPr="009F2AE3">
        <w:rPr>
          <w:rFonts w:asciiTheme="majorHAnsi" w:hAnsiTheme="majorHAnsi"/>
        </w:rPr>
        <w:t>or for the teachers. For over 31</w:t>
      </w:r>
      <w:r w:rsidR="00E728B4" w:rsidRPr="009F2AE3">
        <w:rPr>
          <w:rFonts w:asciiTheme="majorHAnsi" w:hAnsiTheme="majorHAnsi"/>
        </w:rPr>
        <w:t xml:space="preserve"> years, the goal of the Summer Institutes has been for teachers to challenge themselves to make a positive difference in the classroom. This philosophy of teacher centered learning has led teachers attending the Summer Institutes to not only experience their own "rigor in the classroom" but to then transfer those s</w:t>
      </w:r>
      <w:r w:rsidRPr="009F2AE3">
        <w:rPr>
          <w:rFonts w:asciiTheme="majorHAnsi" w:hAnsiTheme="majorHAnsi"/>
        </w:rPr>
        <w:t>kills to their students in the f</w:t>
      </w:r>
      <w:r w:rsidR="00E728B4" w:rsidRPr="009F2AE3">
        <w:rPr>
          <w:rFonts w:asciiTheme="majorHAnsi" w:hAnsiTheme="majorHAnsi"/>
        </w:rPr>
        <w:t>all. Making a positive difference in the lives of students</w:t>
      </w:r>
      <w:r w:rsidR="002818E9" w:rsidRPr="009F2AE3">
        <w:rPr>
          <w:rFonts w:asciiTheme="majorHAnsi" w:hAnsiTheme="majorHAnsi"/>
        </w:rPr>
        <w:t xml:space="preserve"> by learning how to utilize the two critical components to create rigor; the first two R’s of education, </w:t>
      </w:r>
      <w:r w:rsidR="00EF1409" w:rsidRPr="009F2AE3">
        <w:rPr>
          <w:rFonts w:asciiTheme="majorHAnsi" w:hAnsiTheme="majorHAnsi"/>
        </w:rPr>
        <w:t>“</w:t>
      </w:r>
      <w:r w:rsidR="002818E9" w:rsidRPr="009F2AE3">
        <w:rPr>
          <w:rFonts w:asciiTheme="majorHAnsi" w:hAnsiTheme="majorHAnsi"/>
        </w:rPr>
        <w:t>Relationships and Relevancy</w:t>
      </w:r>
      <w:r w:rsidR="00EF1409" w:rsidRPr="009F2AE3">
        <w:rPr>
          <w:rFonts w:asciiTheme="majorHAnsi" w:hAnsiTheme="majorHAnsi"/>
        </w:rPr>
        <w:t>”</w:t>
      </w:r>
      <w:r w:rsidR="007F4238" w:rsidRPr="009F2AE3">
        <w:rPr>
          <w:rFonts w:asciiTheme="majorHAnsi" w:hAnsiTheme="majorHAnsi"/>
        </w:rPr>
        <w:t>. W</w:t>
      </w:r>
      <w:r w:rsidR="00E728B4" w:rsidRPr="009F2AE3">
        <w:rPr>
          <w:rFonts w:asciiTheme="majorHAnsi" w:hAnsiTheme="majorHAnsi"/>
        </w:rPr>
        <w:t xml:space="preserve">hat greater lesson can a teacher </w:t>
      </w:r>
      <w:r w:rsidR="002818E9" w:rsidRPr="009F2AE3">
        <w:rPr>
          <w:rFonts w:asciiTheme="majorHAnsi" w:hAnsiTheme="majorHAnsi"/>
        </w:rPr>
        <w:t xml:space="preserve">receive and </w:t>
      </w:r>
      <w:r w:rsidR="00E728B4" w:rsidRPr="009F2AE3">
        <w:rPr>
          <w:rFonts w:asciiTheme="majorHAnsi" w:hAnsiTheme="majorHAnsi"/>
        </w:rPr>
        <w:t>deliver?</w:t>
      </w:r>
    </w:p>
    <w:p w14:paraId="38BD4C22" w14:textId="77777777" w:rsidR="00DD510B" w:rsidRPr="009F2AE3" w:rsidRDefault="00DD510B" w:rsidP="0022451F">
      <w:pPr>
        <w:spacing w:beforeLines="1" w:before="2" w:afterLines="1" w:after="2"/>
        <w:rPr>
          <w:rFonts w:asciiTheme="majorHAnsi" w:eastAsiaTheme="minorHAnsi" w:hAnsiTheme="majorHAnsi" w:cs="Times New Roman"/>
          <w:i/>
          <w:iCs/>
          <w:szCs w:val="14"/>
        </w:rPr>
      </w:pPr>
    </w:p>
    <w:p w14:paraId="1DABEF2E" w14:textId="77777777" w:rsidR="001B3F0C" w:rsidRPr="009F2AE3" w:rsidRDefault="001B3F0C" w:rsidP="0022451F">
      <w:pPr>
        <w:spacing w:beforeLines="1" w:before="2" w:afterLines="1" w:after="2"/>
        <w:rPr>
          <w:rFonts w:asciiTheme="majorHAnsi" w:eastAsiaTheme="minorHAnsi" w:hAnsiTheme="majorHAnsi" w:cs="Times New Roman"/>
          <w:i/>
          <w:iCs/>
          <w:szCs w:val="14"/>
        </w:rPr>
      </w:pPr>
    </w:p>
    <w:p w14:paraId="68037C91" w14:textId="77777777" w:rsidR="00DD510B" w:rsidRPr="009F2AE3" w:rsidRDefault="00DD510B" w:rsidP="0022451F">
      <w:pPr>
        <w:spacing w:beforeLines="1" w:before="2" w:afterLines="1" w:after="2"/>
        <w:rPr>
          <w:rFonts w:asciiTheme="majorHAnsi" w:eastAsiaTheme="minorHAnsi" w:hAnsiTheme="majorHAnsi" w:cs="Times New Roman"/>
          <w:i/>
          <w:iCs/>
          <w:szCs w:val="14"/>
        </w:rPr>
      </w:pPr>
      <w:r w:rsidRPr="009F2AE3">
        <w:rPr>
          <w:rFonts w:asciiTheme="majorHAnsi" w:eastAsiaTheme="minorHAnsi" w:hAnsiTheme="majorHAnsi" w:cs="Times New Roman"/>
          <w:i/>
          <w:iCs/>
          <w:szCs w:val="14"/>
        </w:rPr>
        <w:t>“</w:t>
      </w:r>
      <w:r w:rsidR="002C3696" w:rsidRPr="009F2AE3">
        <w:rPr>
          <w:rFonts w:asciiTheme="majorHAnsi" w:eastAsiaTheme="minorHAnsi" w:hAnsiTheme="majorHAnsi" w:cs="Times New Roman"/>
          <w:i/>
          <w:iCs/>
          <w:szCs w:val="14"/>
        </w:rPr>
        <w:t>Professional opportunities like Summer Institutes help</w:t>
      </w:r>
      <w:r w:rsidRPr="009F2AE3">
        <w:rPr>
          <w:rFonts w:asciiTheme="majorHAnsi" w:eastAsiaTheme="minorHAnsi" w:hAnsiTheme="majorHAnsi" w:cs="Times New Roman"/>
          <w:i/>
          <w:iCs/>
          <w:szCs w:val="14"/>
        </w:rPr>
        <w:t xml:space="preserve"> teachers. But more than that, the opportunities really help students become more successful in their lives.</w:t>
      </w:r>
    </w:p>
    <w:p w14:paraId="68CEC41B" w14:textId="77777777" w:rsidR="00DD510B" w:rsidRPr="009F2AE3" w:rsidRDefault="00DD510B" w:rsidP="00540F4F">
      <w:pPr>
        <w:spacing w:beforeLines="1" w:before="2" w:afterLines="1" w:after="2"/>
        <w:outlineLvl w:val="0"/>
        <w:rPr>
          <w:rFonts w:asciiTheme="majorHAnsi" w:eastAsiaTheme="minorHAnsi" w:hAnsiTheme="majorHAnsi" w:cs="Times New Roman"/>
          <w:b/>
          <w:szCs w:val="20"/>
        </w:rPr>
      </w:pPr>
      <w:r w:rsidRPr="009F2AE3">
        <w:rPr>
          <w:rFonts w:asciiTheme="majorHAnsi" w:eastAsiaTheme="minorHAnsi" w:hAnsiTheme="majorHAnsi" w:cs="Times New Roman"/>
          <w:b/>
          <w:iCs/>
          <w:szCs w:val="14"/>
        </w:rPr>
        <w:t xml:space="preserve">Washington’s Office Superintendent Public Instruction Superintendent Randy Dorn </w:t>
      </w:r>
    </w:p>
    <w:p w14:paraId="6B024E7D" w14:textId="77777777" w:rsidR="008E1426" w:rsidRPr="009F2AE3" w:rsidRDefault="008E1426" w:rsidP="00583159">
      <w:pPr>
        <w:widowControl w:val="0"/>
        <w:autoSpaceDE w:val="0"/>
        <w:autoSpaceDN w:val="0"/>
        <w:adjustRightInd w:val="0"/>
        <w:rPr>
          <w:rFonts w:asciiTheme="majorHAnsi" w:hAnsiTheme="majorHAnsi"/>
          <w:b/>
          <w:szCs w:val="38"/>
        </w:rPr>
      </w:pPr>
    </w:p>
    <w:p w14:paraId="528A12BC" w14:textId="77777777" w:rsidR="003B0081" w:rsidRPr="009F2AE3" w:rsidRDefault="003B0081" w:rsidP="00583159">
      <w:pPr>
        <w:widowControl w:val="0"/>
        <w:autoSpaceDE w:val="0"/>
        <w:autoSpaceDN w:val="0"/>
        <w:adjustRightInd w:val="0"/>
        <w:rPr>
          <w:rFonts w:asciiTheme="majorHAnsi" w:hAnsiTheme="majorHAnsi"/>
          <w:b/>
          <w:szCs w:val="38"/>
        </w:rPr>
      </w:pPr>
    </w:p>
    <w:p w14:paraId="6EDC3C80" w14:textId="77777777" w:rsidR="00437F1A" w:rsidRDefault="00437F1A" w:rsidP="00540F4F">
      <w:pPr>
        <w:widowControl w:val="0"/>
        <w:autoSpaceDE w:val="0"/>
        <w:autoSpaceDN w:val="0"/>
        <w:adjustRightInd w:val="0"/>
        <w:outlineLvl w:val="0"/>
        <w:rPr>
          <w:rFonts w:asciiTheme="majorHAnsi" w:hAnsiTheme="majorHAnsi"/>
          <w:b/>
          <w:szCs w:val="38"/>
        </w:rPr>
      </w:pPr>
    </w:p>
    <w:p w14:paraId="1209DE75" w14:textId="77777777" w:rsidR="00437F1A" w:rsidRDefault="00437F1A" w:rsidP="00540F4F">
      <w:pPr>
        <w:widowControl w:val="0"/>
        <w:autoSpaceDE w:val="0"/>
        <w:autoSpaceDN w:val="0"/>
        <w:adjustRightInd w:val="0"/>
        <w:outlineLvl w:val="0"/>
        <w:rPr>
          <w:rFonts w:asciiTheme="majorHAnsi" w:hAnsiTheme="majorHAnsi"/>
          <w:b/>
          <w:szCs w:val="38"/>
        </w:rPr>
      </w:pPr>
    </w:p>
    <w:p w14:paraId="15FDA3EB" w14:textId="3525BCBD" w:rsidR="002E04DD" w:rsidRPr="009F2AE3" w:rsidRDefault="00682E44" w:rsidP="00540F4F">
      <w:pPr>
        <w:widowControl w:val="0"/>
        <w:autoSpaceDE w:val="0"/>
        <w:autoSpaceDN w:val="0"/>
        <w:adjustRightInd w:val="0"/>
        <w:outlineLvl w:val="0"/>
        <w:rPr>
          <w:rFonts w:asciiTheme="majorHAnsi" w:hAnsiTheme="majorHAnsi"/>
          <w:b/>
          <w:szCs w:val="38"/>
        </w:rPr>
      </w:pPr>
      <w:r w:rsidRPr="009F2AE3">
        <w:rPr>
          <w:rFonts w:asciiTheme="majorHAnsi" w:hAnsiTheme="majorHAnsi"/>
          <w:b/>
          <w:szCs w:val="38"/>
        </w:rPr>
        <w:t>For-</w:t>
      </w:r>
      <w:r w:rsidR="00A85B8F" w:rsidRPr="009F2AE3">
        <w:rPr>
          <w:rFonts w:asciiTheme="majorHAnsi" w:hAnsiTheme="majorHAnsi"/>
          <w:b/>
          <w:szCs w:val="38"/>
        </w:rPr>
        <w:t>Credit Boost Course</w:t>
      </w:r>
      <w:r w:rsidR="00C24772" w:rsidRPr="009F2AE3">
        <w:rPr>
          <w:rFonts w:asciiTheme="majorHAnsi" w:hAnsiTheme="majorHAnsi"/>
          <w:b/>
          <w:szCs w:val="38"/>
        </w:rPr>
        <w:t xml:space="preserve"> Requirements</w:t>
      </w:r>
    </w:p>
    <w:p w14:paraId="3E863E3F" w14:textId="77777777" w:rsidR="00D86F4F" w:rsidRPr="009F2AE3" w:rsidRDefault="002E04DD" w:rsidP="00583159">
      <w:pPr>
        <w:widowControl w:val="0"/>
        <w:autoSpaceDE w:val="0"/>
        <w:autoSpaceDN w:val="0"/>
        <w:adjustRightInd w:val="0"/>
        <w:rPr>
          <w:rFonts w:asciiTheme="majorHAnsi" w:hAnsiTheme="majorHAnsi" w:cstheme="minorHAnsi"/>
          <w:b/>
        </w:rPr>
      </w:pPr>
      <w:r w:rsidRPr="009F2AE3">
        <w:rPr>
          <w:rFonts w:asciiTheme="majorHAnsi" w:hAnsiTheme="majorHAnsi" w:cstheme="minorHAnsi"/>
        </w:rPr>
        <w:t xml:space="preserve">1. </w:t>
      </w:r>
      <w:r w:rsidR="00FE6CC7" w:rsidRPr="009F2AE3">
        <w:rPr>
          <w:rFonts w:asciiTheme="majorHAnsi" w:hAnsiTheme="majorHAnsi" w:cstheme="minorHAnsi"/>
        </w:rPr>
        <w:t xml:space="preserve"> </w:t>
      </w:r>
      <w:r w:rsidR="00D86F4F" w:rsidRPr="009F2AE3">
        <w:rPr>
          <w:rFonts w:asciiTheme="majorHAnsi" w:hAnsiTheme="majorHAnsi" w:cstheme="minorHAnsi"/>
        </w:rPr>
        <w:t>Attendance:</w:t>
      </w:r>
    </w:p>
    <w:p w14:paraId="3F0EC27D" w14:textId="77777777" w:rsidR="00C24772" w:rsidRPr="009F2AE3" w:rsidRDefault="00C24772" w:rsidP="00D86F4F">
      <w:pPr>
        <w:widowControl w:val="0"/>
        <w:autoSpaceDE w:val="0"/>
        <w:autoSpaceDN w:val="0"/>
        <w:adjustRightInd w:val="0"/>
        <w:rPr>
          <w:rFonts w:asciiTheme="majorHAnsi" w:hAnsiTheme="majorHAnsi" w:cstheme="minorHAnsi"/>
        </w:rPr>
      </w:pPr>
      <w:r w:rsidRPr="009F2AE3">
        <w:rPr>
          <w:rFonts w:asciiTheme="majorHAnsi" w:hAnsiTheme="majorHAnsi" w:cstheme="minorHAnsi"/>
        </w:rPr>
        <w:t xml:space="preserve">Attendance </w:t>
      </w:r>
      <w:r w:rsidR="00682E44" w:rsidRPr="009F2AE3">
        <w:rPr>
          <w:rFonts w:asciiTheme="majorHAnsi" w:hAnsiTheme="majorHAnsi" w:cstheme="minorHAnsi"/>
        </w:rPr>
        <w:t>and participation in all large group and small group professional learning</w:t>
      </w:r>
      <w:r w:rsidR="006250B7" w:rsidRPr="009F2AE3">
        <w:rPr>
          <w:rFonts w:asciiTheme="majorHAnsi" w:hAnsiTheme="majorHAnsi" w:cstheme="minorHAnsi"/>
        </w:rPr>
        <w:t xml:space="preserve"> community</w:t>
      </w:r>
      <w:r w:rsidR="00682E44" w:rsidRPr="009F2AE3">
        <w:rPr>
          <w:rFonts w:asciiTheme="majorHAnsi" w:hAnsiTheme="majorHAnsi" w:cstheme="minorHAnsi"/>
        </w:rPr>
        <w:t xml:space="preserve"> experiences </w:t>
      </w:r>
      <w:r w:rsidRPr="009F2AE3">
        <w:rPr>
          <w:rFonts w:asciiTheme="majorHAnsi" w:hAnsiTheme="majorHAnsi" w:cstheme="minorHAnsi"/>
        </w:rPr>
        <w:t xml:space="preserve">is mandatory and will be </w:t>
      </w:r>
      <w:r w:rsidR="00682E44" w:rsidRPr="009F2AE3">
        <w:rPr>
          <w:rFonts w:asciiTheme="majorHAnsi" w:hAnsiTheme="majorHAnsi" w:cstheme="minorHAnsi"/>
        </w:rPr>
        <w:t>logged</w:t>
      </w:r>
      <w:r w:rsidRPr="009F2AE3">
        <w:rPr>
          <w:rFonts w:asciiTheme="majorHAnsi" w:hAnsiTheme="majorHAnsi" w:cstheme="minorHAnsi"/>
        </w:rPr>
        <w:t xml:space="preserve"> daily</w:t>
      </w:r>
      <w:r w:rsidR="00682E44" w:rsidRPr="009F2AE3">
        <w:rPr>
          <w:rFonts w:asciiTheme="majorHAnsi" w:hAnsiTheme="majorHAnsi" w:cstheme="minorHAnsi"/>
        </w:rPr>
        <w:t xml:space="preserve"> by site coordinator</w:t>
      </w:r>
      <w:r w:rsidRPr="009F2AE3">
        <w:rPr>
          <w:rFonts w:asciiTheme="majorHAnsi" w:hAnsiTheme="majorHAnsi" w:cstheme="minorHAnsi"/>
        </w:rPr>
        <w:t xml:space="preserve">. </w:t>
      </w:r>
      <w:r w:rsidR="002E04DD" w:rsidRPr="009F2AE3">
        <w:rPr>
          <w:rFonts w:asciiTheme="majorHAnsi" w:hAnsiTheme="majorHAnsi" w:cstheme="minorHAnsi"/>
        </w:rPr>
        <w:t xml:space="preserve"> </w:t>
      </w:r>
      <w:r w:rsidRPr="009F2AE3">
        <w:rPr>
          <w:rFonts w:asciiTheme="majorHAnsi" w:hAnsiTheme="majorHAnsi" w:cstheme="minorHAnsi"/>
        </w:rPr>
        <w:t>Students who are unable to attend a session or leave early because of an emergency will be responsible to contact the class coordinator in order to make appropriate arrangements. Failure to do this may affect the student’s grade, credits, or clock hours.</w:t>
      </w:r>
      <w:r w:rsidR="00D86F4F" w:rsidRPr="009F2AE3">
        <w:rPr>
          <w:rFonts w:asciiTheme="majorHAnsi" w:hAnsiTheme="majorHAnsi" w:cstheme="minorHAnsi"/>
        </w:rPr>
        <w:t xml:space="preserve"> </w:t>
      </w:r>
      <w:r w:rsidRPr="009F2AE3">
        <w:rPr>
          <w:rFonts w:asciiTheme="majorHAnsi" w:hAnsiTheme="majorHAnsi" w:cstheme="minorHAnsi"/>
        </w:rPr>
        <w:t xml:space="preserve">Opportunities are available to make up time </w:t>
      </w:r>
      <w:r w:rsidR="006250B7" w:rsidRPr="009F2AE3">
        <w:rPr>
          <w:rFonts w:asciiTheme="majorHAnsi" w:hAnsiTheme="majorHAnsi" w:cstheme="minorHAnsi"/>
        </w:rPr>
        <w:t xml:space="preserve">at </w:t>
      </w:r>
      <w:r w:rsidRPr="009F2AE3">
        <w:rPr>
          <w:rFonts w:asciiTheme="majorHAnsi" w:hAnsiTheme="majorHAnsi" w:cstheme="minorHAnsi"/>
        </w:rPr>
        <w:t>other Summer Institutes sites.</w:t>
      </w:r>
    </w:p>
    <w:p w14:paraId="344819D1" w14:textId="77777777" w:rsidR="00D86F4F" w:rsidRPr="009F2AE3" w:rsidRDefault="00D86F4F" w:rsidP="00D86F4F">
      <w:pPr>
        <w:widowControl w:val="0"/>
        <w:autoSpaceDE w:val="0"/>
        <w:autoSpaceDN w:val="0"/>
        <w:adjustRightInd w:val="0"/>
        <w:ind w:left="1080"/>
        <w:rPr>
          <w:rFonts w:asciiTheme="majorHAnsi" w:hAnsiTheme="majorHAnsi" w:cstheme="minorHAnsi"/>
        </w:rPr>
      </w:pPr>
    </w:p>
    <w:p w14:paraId="4D1329B0" w14:textId="77777777" w:rsidR="002E04DD" w:rsidRPr="009F2AE3" w:rsidRDefault="00FE6CC7" w:rsidP="00D86F4F">
      <w:pPr>
        <w:widowControl w:val="0"/>
        <w:autoSpaceDE w:val="0"/>
        <w:autoSpaceDN w:val="0"/>
        <w:adjustRightInd w:val="0"/>
        <w:rPr>
          <w:rFonts w:asciiTheme="majorHAnsi" w:hAnsiTheme="majorHAnsi" w:cstheme="minorHAnsi"/>
        </w:rPr>
      </w:pPr>
      <w:r w:rsidRPr="009F2AE3">
        <w:rPr>
          <w:rFonts w:asciiTheme="majorHAnsi" w:hAnsiTheme="majorHAnsi" w:cstheme="minorHAnsi"/>
        </w:rPr>
        <w:t xml:space="preserve">2.  </w:t>
      </w:r>
      <w:r w:rsidR="002E04DD" w:rsidRPr="009F2AE3">
        <w:rPr>
          <w:rFonts w:asciiTheme="majorHAnsi" w:hAnsiTheme="majorHAnsi" w:cstheme="minorHAnsi"/>
        </w:rPr>
        <w:t>PLC (Professional Learning Community) groups:</w:t>
      </w:r>
    </w:p>
    <w:p w14:paraId="733318B4" w14:textId="77777777" w:rsidR="00C24772" w:rsidRPr="009F2AE3" w:rsidRDefault="00682E44" w:rsidP="00D86F4F">
      <w:pPr>
        <w:widowControl w:val="0"/>
        <w:autoSpaceDE w:val="0"/>
        <w:autoSpaceDN w:val="0"/>
        <w:adjustRightInd w:val="0"/>
        <w:rPr>
          <w:rFonts w:asciiTheme="majorHAnsi" w:hAnsiTheme="majorHAnsi" w:cstheme="minorHAnsi"/>
        </w:rPr>
      </w:pPr>
      <w:r w:rsidRPr="009F2AE3">
        <w:rPr>
          <w:rFonts w:asciiTheme="majorHAnsi" w:hAnsiTheme="majorHAnsi" w:cstheme="minorHAnsi"/>
        </w:rPr>
        <w:t xml:space="preserve">Participants </w:t>
      </w:r>
      <w:r w:rsidR="002E04DD" w:rsidRPr="009F2AE3">
        <w:rPr>
          <w:rFonts w:asciiTheme="majorHAnsi" w:hAnsiTheme="majorHAnsi" w:cstheme="minorHAnsi"/>
        </w:rPr>
        <w:t xml:space="preserve">will engage in professional learning community </w:t>
      </w:r>
      <w:r w:rsidR="00DE0546" w:rsidRPr="009F2AE3">
        <w:rPr>
          <w:rFonts w:asciiTheme="majorHAnsi" w:hAnsiTheme="majorHAnsi" w:cstheme="minorHAnsi"/>
        </w:rPr>
        <w:t xml:space="preserve">groups to discuss, reflect, </w:t>
      </w:r>
      <w:r w:rsidR="002E04DD" w:rsidRPr="009F2AE3">
        <w:rPr>
          <w:rFonts w:asciiTheme="majorHAnsi" w:hAnsiTheme="majorHAnsi" w:cstheme="minorHAnsi"/>
        </w:rPr>
        <w:t>support</w:t>
      </w:r>
      <w:r w:rsidR="00DE0546" w:rsidRPr="009F2AE3">
        <w:rPr>
          <w:rFonts w:asciiTheme="majorHAnsi" w:hAnsiTheme="majorHAnsi" w:cstheme="minorHAnsi"/>
        </w:rPr>
        <w:t xml:space="preserve"> and record</w:t>
      </w:r>
      <w:r w:rsidR="002E04DD" w:rsidRPr="009F2AE3">
        <w:rPr>
          <w:rFonts w:asciiTheme="majorHAnsi" w:hAnsiTheme="majorHAnsi" w:cstheme="minorHAnsi"/>
        </w:rPr>
        <w:t xml:space="preserve"> ideas surrounding</w:t>
      </w:r>
      <w:r w:rsidRPr="009F2AE3">
        <w:rPr>
          <w:rFonts w:asciiTheme="majorHAnsi" w:hAnsiTheme="majorHAnsi" w:cstheme="minorHAnsi"/>
        </w:rPr>
        <w:t xml:space="preserve"> </w:t>
      </w:r>
      <w:r w:rsidR="002E04DD" w:rsidRPr="009F2AE3">
        <w:rPr>
          <w:rFonts w:asciiTheme="majorHAnsi" w:hAnsiTheme="majorHAnsi" w:cstheme="minorHAnsi"/>
        </w:rPr>
        <w:t>session components and outcomes.</w:t>
      </w:r>
      <w:r w:rsidR="00C24772" w:rsidRPr="009F2AE3">
        <w:rPr>
          <w:rFonts w:asciiTheme="majorHAnsi" w:hAnsiTheme="majorHAnsi" w:cstheme="minorHAnsi"/>
        </w:rPr>
        <w:t xml:space="preserve"> </w:t>
      </w:r>
    </w:p>
    <w:p w14:paraId="0A47B472" w14:textId="77777777" w:rsidR="002E04DD" w:rsidRPr="009F2AE3" w:rsidRDefault="002E04DD" w:rsidP="002E04DD">
      <w:pPr>
        <w:widowControl w:val="0"/>
        <w:autoSpaceDE w:val="0"/>
        <w:autoSpaceDN w:val="0"/>
        <w:adjustRightInd w:val="0"/>
        <w:ind w:left="1440"/>
        <w:rPr>
          <w:rFonts w:asciiTheme="majorHAnsi" w:hAnsiTheme="majorHAnsi" w:cstheme="minorHAnsi"/>
        </w:rPr>
      </w:pPr>
    </w:p>
    <w:p w14:paraId="7BE2210C" w14:textId="77777777" w:rsidR="00D86F4F" w:rsidRPr="009F2AE3" w:rsidRDefault="00FE6CC7" w:rsidP="002E04DD">
      <w:pPr>
        <w:widowControl w:val="0"/>
        <w:autoSpaceDE w:val="0"/>
        <w:autoSpaceDN w:val="0"/>
        <w:adjustRightInd w:val="0"/>
        <w:rPr>
          <w:rFonts w:asciiTheme="majorHAnsi" w:hAnsiTheme="majorHAnsi" w:cstheme="minorHAnsi"/>
        </w:rPr>
      </w:pPr>
      <w:r w:rsidRPr="009F2AE3">
        <w:rPr>
          <w:rFonts w:asciiTheme="majorHAnsi" w:eastAsiaTheme="minorHAnsi" w:hAnsiTheme="majorHAnsi" w:cstheme="minorHAnsi"/>
        </w:rPr>
        <w:t xml:space="preserve">3.  </w:t>
      </w:r>
      <w:r w:rsidR="001B3F0C" w:rsidRPr="009F2AE3">
        <w:rPr>
          <w:rFonts w:asciiTheme="majorHAnsi" w:eastAsiaTheme="minorHAnsi" w:hAnsiTheme="majorHAnsi" w:cstheme="minorHAnsi"/>
        </w:rPr>
        <w:t>Pre-Work may be</w:t>
      </w:r>
      <w:r w:rsidR="00D86F4F" w:rsidRPr="009F2AE3">
        <w:rPr>
          <w:rFonts w:asciiTheme="majorHAnsi" w:eastAsiaTheme="minorHAnsi" w:hAnsiTheme="majorHAnsi" w:cstheme="minorHAnsi"/>
        </w:rPr>
        <w:t xml:space="preserve"> required for all p</w:t>
      </w:r>
      <w:r w:rsidR="005C67A0" w:rsidRPr="009F2AE3">
        <w:rPr>
          <w:rFonts w:asciiTheme="majorHAnsi" w:eastAsiaTheme="minorHAnsi" w:hAnsiTheme="majorHAnsi" w:cstheme="minorHAnsi"/>
        </w:rPr>
        <w:t>articipants to complete before a</w:t>
      </w:r>
      <w:r w:rsidR="00D86F4F" w:rsidRPr="009F2AE3">
        <w:rPr>
          <w:rFonts w:asciiTheme="majorHAnsi" w:eastAsiaTheme="minorHAnsi" w:hAnsiTheme="majorHAnsi" w:cstheme="minorHAnsi"/>
        </w:rPr>
        <w:t xml:space="preserve"> presenter session.  Pre-work may include, but not be limited to: a website link to</w:t>
      </w:r>
      <w:r w:rsidR="005C67A0" w:rsidRPr="009F2AE3">
        <w:rPr>
          <w:rFonts w:asciiTheme="majorHAnsi" w:eastAsiaTheme="minorHAnsi" w:hAnsiTheme="majorHAnsi" w:cstheme="minorHAnsi"/>
        </w:rPr>
        <w:t xml:space="preserve"> review and discuss with table groups</w:t>
      </w:r>
      <w:r w:rsidR="00D86F4F" w:rsidRPr="009F2AE3">
        <w:rPr>
          <w:rFonts w:asciiTheme="majorHAnsi" w:eastAsiaTheme="minorHAnsi" w:hAnsiTheme="majorHAnsi" w:cstheme="minorHAnsi"/>
        </w:rPr>
        <w:t>, an article to read and bring to presentation, and questions to think about before presentation.</w:t>
      </w:r>
    </w:p>
    <w:p w14:paraId="2D1ACCEF" w14:textId="77777777" w:rsidR="002E04DD" w:rsidRPr="009F2AE3" w:rsidRDefault="002E04DD" w:rsidP="002E04DD">
      <w:pPr>
        <w:widowControl w:val="0"/>
        <w:autoSpaceDE w:val="0"/>
        <w:autoSpaceDN w:val="0"/>
        <w:adjustRightInd w:val="0"/>
        <w:rPr>
          <w:rFonts w:asciiTheme="majorHAnsi" w:hAnsiTheme="majorHAnsi" w:cstheme="minorHAnsi"/>
        </w:rPr>
      </w:pPr>
    </w:p>
    <w:p w14:paraId="7834C529" w14:textId="3EE341B1" w:rsidR="00D86F4F" w:rsidRPr="009F2AE3" w:rsidRDefault="00FE6CC7" w:rsidP="002E04DD">
      <w:pPr>
        <w:widowControl w:val="0"/>
        <w:autoSpaceDE w:val="0"/>
        <w:autoSpaceDN w:val="0"/>
        <w:adjustRightInd w:val="0"/>
        <w:rPr>
          <w:rFonts w:asciiTheme="majorHAnsi" w:hAnsiTheme="majorHAnsi" w:cstheme="minorHAnsi"/>
        </w:rPr>
      </w:pPr>
      <w:r w:rsidRPr="009F2AE3">
        <w:rPr>
          <w:rFonts w:asciiTheme="majorHAnsi" w:hAnsiTheme="majorHAnsi" w:cstheme="minorHAnsi"/>
        </w:rPr>
        <w:t>4.  E</w:t>
      </w:r>
      <w:r w:rsidR="00D86F4F" w:rsidRPr="009F2AE3">
        <w:rPr>
          <w:rFonts w:asciiTheme="majorHAnsi" w:hAnsiTheme="majorHAnsi" w:cstheme="minorHAnsi"/>
        </w:rPr>
        <w:t xml:space="preserve">valuation components </w:t>
      </w:r>
      <w:r w:rsidR="002E04DD" w:rsidRPr="009F2AE3">
        <w:rPr>
          <w:rFonts w:asciiTheme="majorHAnsi" w:hAnsiTheme="majorHAnsi" w:cstheme="minorHAnsi"/>
        </w:rPr>
        <w:t xml:space="preserve">must be completed </w:t>
      </w:r>
      <w:r w:rsidR="009C40CA">
        <w:rPr>
          <w:rFonts w:asciiTheme="majorHAnsi" w:hAnsiTheme="majorHAnsi" w:cstheme="minorHAnsi"/>
        </w:rPr>
        <w:t xml:space="preserve">as outlined for each </w:t>
      </w:r>
      <w:r w:rsidR="002E04DD" w:rsidRPr="009F2AE3">
        <w:rPr>
          <w:rFonts w:asciiTheme="majorHAnsi" w:hAnsiTheme="majorHAnsi" w:cstheme="minorHAnsi"/>
        </w:rPr>
        <w:t>session</w:t>
      </w:r>
      <w:r w:rsidR="002E04DD" w:rsidRPr="009F2AE3">
        <w:rPr>
          <w:rFonts w:asciiTheme="majorHAnsi" w:eastAsiaTheme="minorHAnsi" w:hAnsiTheme="majorHAnsi" w:cstheme="minorHAnsi"/>
          <w:i/>
        </w:rPr>
        <w:t>.</w:t>
      </w:r>
      <w:r w:rsidR="005C67A0" w:rsidRPr="009F2AE3">
        <w:rPr>
          <w:rFonts w:asciiTheme="majorHAnsi" w:eastAsiaTheme="minorHAnsi" w:hAnsiTheme="majorHAnsi" w:cstheme="minorHAnsi"/>
          <w:i/>
        </w:rPr>
        <w:t xml:space="preserve"> These may include</w:t>
      </w:r>
      <w:r w:rsidR="00D86F4F" w:rsidRPr="009F2AE3">
        <w:rPr>
          <w:rFonts w:asciiTheme="majorHAnsi" w:eastAsiaTheme="minorHAnsi" w:hAnsiTheme="majorHAnsi" w:cstheme="minorHAnsi"/>
          <w:i/>
        </w:rPr>
        <w:t xml:space="preserve">, but </w:t>
      </w:r>
      <w:r w:rsidR="005C67A0" w:rsidRPr="009F2AE3">
        <w:rPr>
          <w:rFonts w:asciiTheme="majorHAnsi" w:eastAsiaTheme="minorHAnsi" w:hAnsiTheme="majorHAnsi" w:cstheme="minorHAnsi"/>
          <w:i/>
        </w:rPr>
        <w:t xml:space="preserve">not be </w:t>
      </w:r>
      <w:r w:rsidR="00D86F4F" w:rsidRPr="009F2AE3">
        <w:rPr>
          <w:rFonts w:asciiTheme="majorHAnsi" w:eastAsiaTheme="minorHAnsi" w:hAnsiTheme="majorHAnsi" w:cstheme="minorHAnsi"/>
          <w:i/>
        </w:rPr>
        <w:t>limited to the following:</w:t>
      </w:r>
    </w:p>
    <w:p w14:paraId="1B7CBC05" w14:textId="77777777" w:rsidR="00D86F4F" w:rsidRPr="009F2AE3" w:rsidRDefault="00D86F4F" w:rsidP="00D86F4F">
      <w:pPr>
        <w:pStyle w:val="ListParagraph"/>
        <w:numPr>
          <w:ilvl w:val="0"/>
          <w:numId w:val="9"/>
        </w:numPr>
        <w:spacing w:after="200" w:line="276" w:lineRule="auto"/>
        <w:rPr>
          <w:rFonts w:asciiTheme="majorHAnsi" w:eastAsiaTheme="minorHAnsi" w:hAnsiTheme="majorHAnsi" w:cstheme="minorHAnsi"/>
          <w:i/>
        </w:rPr>
      </w:pPr>
      <w:r w:rsidRPr="009F2AE3">
        <w:rPr>
          <w:rFonts w:asciiTheme="majorHAnsi" w:eastAsiaTheme="minorHAnsi" w:hAnsiTheme="majorHAnsi" w:cstheme="minorHAnsi"/>
          <w:i/>
        </w:rPr>
        <w:t>Checklist of skills and concepts learned</w:t>
      </w:r>
    </w:p>
    <w:p w14:paraId="5E97689B" w14:textId="7ECD991D" w:rsidR="00D86F4F" w:rsidRPr="009C40CA" w:rsidRDefault="00D86F4F" w:rsidP="009C40CA">
      <w:pPr>
        <w:pStyle w:val="ListParagraph"/>
        <w:numPr>
          <w:ilvl w:val="0"/>
          <w:numId w:val="9"/>
        </w:numPr>
        <w:spacing w:after="200" w:line="276" w:lineRule="auto"/>
        <w:rPr>
          <w:rFonts w:asciiTheme="majorHAnsi" w:eastAsiaTheme="minorHAnsi" w:hAnsiTheme="majorHAnsi" w:cstheme="minorHAnsi"/>
          <w:i/>
        </w:rPr>
      </w:pPr>
      <w:r w:rsidRPr="009F2AE3">
        <w:rPr>
          <w:rFonts w:asciiTheme="majorHAnsi" w:eastAsiaTheme="minorHAnsi" w:hAnsiTheme="majorHAnsi" w:cstheme="minorHAnsi"/>
          <w:i/>
        </w:rPr>
        <w:t>Product developed during session</w:t>
      </w:r>
    </w:p>
    <w:p w14:paraId="7194E5E3" w14:textId="77777777" w:rsidR="00D86F4F" w:rsidRPr="009F2AE3" w:rsidRDefault="00D86F4F" w:rsidP="00D86F4F">
      <w:pPr>
        <w:pStyle w:val="ListParagraph"/>
        <w:numPr>
          <w:ilvl w:val="0"/>
          <w:numId w:val="9"/>
        </w:numPr>
        <w:spacing w:after="200" w:line="276" w:lineRule="auto"/>
        <w:rPr>
          <w:rFonts w:asciiTheme="majorHAnsi" w:eastAsiaTheme="minorHAnsi" w:hAnsiTheme="majorHAnsi" w:cstheme="minorHAnsi"/>
          <w:i/>
        </w:rPr>
      </w:pPr>
      <w:r w:rsidRPr="009F2AE3">
        <w:rPr>
          <w:rFonts w:asciiTheme="majorHAnsi" w:eastAsiaTheme="minorHAnsi" w:hAnsiTheme="majorHAnsi" w:cstheme="minorHAnsi"/>
          <w:i/>
        </w:rPr>
        <w:t>Brainstorming of connections to classroom for implementation</w:t>
      </w:r>
    </w:p>
    <w:p w14:paraId="78441EA9" w14:textId="77777777" w:rsidR="00D86F4F" w:rsidRPr="009F2AE3" w:rsidRDefault="00D86F4F" w:rsidP="002E04DD">
      <w:pPr>
        <w:pStyle w:val="ListParagraph"/>
        <w:numPr>
          <w:ilvl w:val="0"/>
          <w:numId w:val="9"/>
        </w:numPr>
        <w:spacing w:after="200" w:line="276" w:lineRule="auto"/>
        <w:rPr>
          <w:rFonts w:asciiTheme="majorHAnsi" w:eastAsiaTheme="minorHAnsi" w:hAnsiTheme="majorHAnsi" w:cstheme="minorHAnsi"/>
          <w:i/>
        </w:rPr>
      </w:pPr>
      <w:r w:rsidRPr="009F2AE3">
        <w:rPr>
          <w:rFonts w:asciiTheme="majorHAnsi" w:eastAsiaTheme="minorHAnsi" w:hAnsiTheme="majorHAnsi" w:cstheme="minorHAnsi"/>
          <w:i/>
        </w:rPr>
        <w:t>Evaluation created with session outcomes and the participant growth</w:t>
      </w:r>
    </w:p>
    <w:p w14:paraId="68593A7E" w14:textId="77777777" w:rsidR="00C24772" w:rsidRPr="009F2AE3" w:rsidRDefault="00BD070F" w:rsidP="00540F4F">
      <w:pPr>
        <w:widowControl w:val="0"/>
        <w:autoSpaceDE w:val="0"/>
        <w:autoSpaceDN w:val="0"/>
        <w:adjustRightInd w:val="0"/>
        <w:outlineLvl w:val="0"/>
        <w:rPr>
          <w:rFonts w:asciiTheme="majorHAnsi" w:hAnsiTheme="majorHAnsi" w:cstheme="minorHAnsi"/>
          <w:b/>
          <w:szCs w:val="22"/>
        </w:rPr>
      </w:pPr>
      <w:r w:rsidRPr="009F2AE3">
        <w:rPr>
          <w:rFonts w:asciiTheme="majorHAnsi" w:hAnsiTheme="majorHAnsi" w:cstheme="minorHAnsi"/>
          <w:b/>
          <w:szCs w:val="38"/>
        </w:rPr>
        <w:lastRenderedPageBreak/>
        <w:t>Final Product/</w:t>
      </w:r>
      <w:r w:rsidR="00597327" w:rsidRPr="009F2AE3">
        <w:rPr>
          <w:rFonts w:asciiTheme="majorHAnsi" w:hAnsiTheme="majorHAnsi" w:cstheme="minorHAnsi"/>
          <w:b/>
          <w:szCs w:val="38"/>
        </w:rPr>
        <w:t>Outcomes/</w:t>
      </w:r>
      <w:r w:rsidR="00C24772" w:rsidRPr="009F2AE3">
        <w:rPr>
          <w:rFonts w:asciiTheme="majorHAnsi" w:hAnsiTheme="majorHAnsi" w:cstheme="minorHAnsi"/>
          <w:b/>
          <w:szCs w:val="38"/>
        </w:rPr>
        <w:t>Grades</w:t>
      </w:r>
    </w:p>
    <w:p w14:paraId="4225F2C7" w14:textId="77777777" w:rsidR="00BD070F" w:rsidRPr="009F2AE3" w:rsidRDefault="00BD070F" w:rsidP="00597327">
      <w:pPr>
        <w:widowControl w:val="0"/>
        <w:autoSpaceDE w:val="0"/>
        <w:autoSpaceDN w:val="0"/>
        <w:adjustRightInd w:val="0"/>
        <w:ind w:left="1440"/>
        <w:outlineLvl w:val="0"/>
        <w:rPr>
          <w:rFonts w:asciiTheme="majorHAnsi" w:hAnsiTheme="majorHAnsi" w:cstheme="minorHAnsi"/>
        </w:rPr>
      </w:pPr>
    </w:p>
    <w:p w14:paraId="44DF9190" w14:textId="77777777" w:rsidR="007B7CB2" w:rsidRPr="009F2AE3" w:rsidRDefault="007B7CB2" w:rsidP="00540F4F">
      <w:pPr>
        <w:widowControl w:val="0"/>
        <w:autoSpaceDE w:val="0"/>
        <w:autoSpaceDN w:val="0"/>
        <w:adjustRightInd w:val="0"/>
        <w:ind w:left="1440"/>
        <w:outlineLvl w:val="0"/>
        <w:rPr>
          <w:rFonts w:asciiTheme="majorHAnsi" w:hAnsiTheme="majorHAnsi" w:cstheme="minorHAnsi"/>
          <w:i/>
        </w:rPr>
      </w:pPr>
      <w:r w:rsidRPr="009F2AE3">
        <w:rPr>
          <w:rFonts w:asciiTheme="majorHAnsi" w:hAnsiTheme="majorHAnsi" w:cstheme="minorHAnsi"/>
          <w:i/>
        </w:rPr>
        <w:t>“Pass/Fail” Letter Grade Requirements</w:t>
      </w:r>
    </w:p>
    <w:p w14:paraId="4FE00FE9" w14:textId="77777777" w:rsidR="007B7CB2" w:rsidRPr="009F2AE3" w:rsidRDefault="007B7CB2" w:rsidP="007B7CB2">
      <w:pPr>
        <w:widowControl w:val="0"/>
        <w:autoSpaceDE w:val="0"/>
        <w:autoSpaceDN w:val="0"/>
        <w:adjustRightInd w:val="0"/>
        <w:ind w:left="1710" w:hanging="270"/>
        <w:rPr>
          <w:rFonts w:asciiTheme="majorHAnsi" w:hAnsiTheme="majorHAnsi" w:cstheme="minorHAnsi"/>
        </w:rPr>
      </w:pPr>
      <w:r w:rsidRPr="009F2AE3">
        <w:rPr>
          <w:rFonts w:asciiTheme="majorHAnsi" w:hAnsiTheme="majorHAnsi" w:cstheme="minorHAnsi"/>
        </w:rPr>
        <w:t>1) Attendance.</w:t>
      </w:r>
    </w:p>
    <w:p w14:paraId="61CF4C3D" w14:textId="77777777" w:rsidR="007B7CB2" w:rsidRPr="009F2AE3" w:rsidRDefault="007B7CB2" w:rsidP="007B7CB2">
      <w:pPr>
        <w:widowControl w:val="0"/>
        <w:autoSpaceDE w:val="0"/>
        <w:autoSpaceDN w:val="0"/>
        <w:adjustRightInd w:val="0"/>
        <w:ind w:left="1710" w:hanging="270"/>
        <w:rPr>
          <w:rFonts w:asciiTheme="majorHAnsi" w:hAnsiTheme="majorHAnsi" w:cstheme="minorHAnsi"/>
        </w:rPr>
      </w:pPr>
      <w:r w:rsidRPr="009F2AE3">
        <w:rPr>
          <w:rFonts w:asciiTheme="majorHAnsi" w:hAnsiTheme="majorHAnsi" w:cstheme="minorHAnsi"/>
        </w:rPr>
        <w:t xml:space="preserve">2) After each presenter, </w:t>
      </w:r>
      <w:r w:rsidR="00EF1409" w:rsidRPr="009F2AE3">
        <w:rPr>
          <w:rFonts w:asciiTheme="majorHAnsi" w:hAnsiTheme="majorHAnsi" w:cstheme="minorHAnsi"/>
        </w:rPr>
        <w:t xml:space="preserve">participants will complete </w:t>
      </w:r>
      <w:r w:rsidR="004B2D55" w:rsidRPr="009F2AE3">
        <w:rPr>
          <w:rFonts w:asciiTheme="majorHAnsi" w:hAnsiTheme="majorHAnsi" w:cstheme="minorHAnsi"/>
        </w:rPr>
        <w:t>multiple choice</w:t>
      </w:r>
      <w:r w:rsidR="005C67A0" w:rsidRPr="009F2AE3">
        <w:rPr>
          <w:rFonts w:asciiTheme="majorHAnsi" w:hAnsiTheme="majorHAnsi" w:cstheme="minorHAnsi"/>
        </w:rPr>
        <w:t>/fill in/T-F</w:t>
      </w:r>
      <w:r w:rsidRPr="009F2AE3">
        <w:rPr>
          <w:rFonts w:asciiTheme="majorHAnsi" w:hAnsiTheme="majorHAnsi" w:cstheme="minorHAnsi"/>
        </w:rPr>
        <w:t xml:space="preserve"> “Check for Understanding” Test(s)</w:t>
      </w:r>
      <w:r w:rsidR="005C67A0" w:rsidRPr="009F2AE3">
        <w:rPr>
          <w:rFonts w:asciiTheme="majorHAnsi" w:hAnsiTheme="majorHAnsi" w:cstheme="minorHAnsi"/>
        </w:rPr>
        <w:t>. Remediation opportunities are available.</w:t>
      </w:r>
    </w:p>
    <w:p w14:paraId="6E640C9F" w14:textId="77777777" w:rsidR="009F03B8" w:rsidRDefault="007B7CB2" w:rsidP="009F03B8">
      <w:pPr>
        <w:widowControl w:val="0"/>
        <w:autoSpaceDE w:val="0"/>
        <w:autoSpaceDN w:val="0"/>
        <w:adjustRightInd w:val="0"/>
        <w:ind w:left="1710" w:hanging="270"/>
        <w:rPr>
          <w:rFonts w:asciiTheme="majorHAnsi" w:hAnsiTheme="majorHAnsi" w:cstheme="minorHAnsi"/>
        </w:rPr>
      </w:pPr>
      <w:r w:rsidRPr="009F2AE3">
        <w:rPr>
          <w:rFonts w:asciiTheme="majorHAnsi" w:hAnsiTheme="majorHAnsi" w:cstheme="minorHAnsi"/>
        </w:rPr>
        <w:t>3) Participate in and complete Professional Learning Community assignments.</w:t>
      </w:r>
    </w:p>
    <w:p w14:paraId="41323CF2" w14:textId="77A406E3" w:rsidR="007B7CB2" w:rsidRPr="009F2AE3" w:rsidRDefault="00437F1A" w:rsidP="00E11F48">
      <w:pPr>
        <w:widowControl w:val="0"/>
        <w:autoSpaceDE w:val="0"/>
        <w:autoSpaceDN w:val="0"/>
        <w:adjustRightInd w:val="0"/>
        <w:ind w:left="1440"/>
        <w:rPr>
          <w:rFonts w:asciiTheme="majorHAnsi" w:hAnsiTheme="majorHAnsi" w:cstheme="minorHAnsi"/>
        </w:rPr>
      </w:pPr>
      <w:r>
        <w:rPr>
          <w:rFonts w:asciiTheme="majorHAnsi" w:hAnsiTheme="majorHAnsi" w:cstheme="minorHAnsi"/>
        </w:rPr>
        <w:t>4) Course reading, “</w:t>
      </w:r>
      <w:r w:rsidR="009E7CFA">
        <w:rPr>
          <w:rFonts w:asciiTheme="majorHAnsi" w:hAnsiTheme="majorHAnsi" w:cstheme="minorHAnsi"/>
        </w:rPr>
        <w:t>Turtles Best Friend</w:t>
      </w:r>
      <w:r>
        <w:rPr>
          <w:rFonts w:asciiTheme="majorHAnsi" w:hAnsiTheme="majorHAnsi" w:cstheme="minorHAnsi"/>
        </w:rPr>
        <w:t xml:space="preserve">” by </w:t>
      </w:r>
      <w:r w:rsidR="009E7CFA">
        <w:rPr>
          <w:rFonts w:asciiTheme="majorHAnsi" w:hAnsiTheme="majorHAnsi" w:cstheme="minorHAnsi"/>
        </w:rPr>
        <w:t>Dr. Johnny Lake</w:t>
      </w:r>
      <w:r>
        <w:rPr>
          <w:rFonts w:asciiTheme="majorHAnsi" w:hAnsiTheme="majorHAnsi" w:cstheme="minorHAnsi"/>
        </w:rPr>
        <w:t>,</w:t>
      </w:r>
      <w:r w:rsidR="007B7CB2" w:rsidRPr="009F03B8">
        <w:rPr>
          <w:rFonts w:asciiTheme="majorHAnsi" w:hAnsiTheme="majorHAnsi" w:cstheme="minorHAnsi"/>
        </w:rPr>
        <w:t xml:space="preserve"> will be completed to support learning</w:t>
      </w:r>
      <w:r w:rsidR="007B7CB2" w:rsidRPr="009F03B8">
        <w:rPr>
          <w:rFonts w:asciiTheme="majorHAnsi" w:hAnsiTheme="majorHAnsi" w:cstheme="minorHAnsi"/>
          <w:szCs w:val="22"/>
        </w:rPr>
        <w:t xml:space="preserve"> </w:t>
      </w:r>
      <w:r>
        <w:rPr>
          <w:rFonts w:asciiTheme="majorHAnsi" w:hAnsiTheme="majorHAnsi" w:cstheme="minorHAnsi"/>
        </w:rPr>
        <w:t xml:space="preserve">outcomes of </w:t>
      </w:r>
      <w:r w:rsidR="009E7CFA">
        <w:rPr>
          <w:rFonts w:asciiTheme="majorHAnsi" w:hAnsiTheme="majorHAnsi" w:cstheme="minorHAnsi"/>
        </w:rPr>
        <w:t xml:space="preserve">Dr. Lake’s </w:t>
      </w:r>
      <w:proofErr w:type="spellStart"/>
      <w:r w:rsidR="009E7CFA">
        <w:rPr>
          <w:rFonts w:asciiTheme="majorHAnsi" w:hAnsiTheme="majorHAnsi" w:cstheme="minorHAnsi"/>
        </w:rPr>
        <w:t>sessions</w:t>
      </w:r>
      <w:r>
        <w:rPr>
          <w:rFonts w:asciiTheme="majorHAnsi" w:hAnsiTheme="majorHAnsi" w:cstheme="minorHAnsi"/>
        </w:rPr>
        <w:t>sessions</w:t>
      </w:r>
      <w:proofErr w:type="spellEnd"/>
      <w:r w:rsidR="007B7CB2" w:rsidRPr="009F03B8">
        <w:rPr>
          <w:rFonts w:asciiTheme="majorHAnsi" w:hAnsiTheme="majorHAnsi" w:cstheme="minorHAnsi"/>
        </w:rPr>
        <w:t xml:space="preserve">. </w:t>
      </w:r>
      <w:r w:rsidR="009F03B8">
        <w:rPr>
          <w:rFonts w:asciiTheme="majorHAnsi" w:hAnsiTheme="majorHAnsi" w:cstheme="minorHAnsi"/>
        </w:rPr>
        <w:t xml:space="preserve">Participants </w:t>
      </w:r>
      <w:r>
        <w:rPr>
          <w:rFonts w:asciiTheme="majorHAnsi" w:hAnsiTheme="majorHAnsi" w:cstheme="minorHAnsi"/>
        </w:rPr>
        <w:t>will complete</w:t>
      </w:r>
      <w:r w:rsidR="009F03B8" w:rsidRPr="009F03B8">
        <w:rPr>
          <w:rFonts w:asciiTheme="majorHAnsi" w:hAnsiTheme="majorHAnsi" w:cstheme="minorHAnsi"/>
        </w:rPr>
        <w:t xml:space="preserve"> a series of questions about material read</w:t>
      </w:r>
      <w:r w:rsidR="009F03B8">
        <w:rPr>
          <w:rFonts w:asciiTheme="majorHAnsi" w:hAnsiTheme="majorHAnsi" w:cstheme="minorHAnsi"/>
        </w:rPr>
        <w:t>. Partic</w:t>
      </w:r>
      <w:r w:rsidR="00E11F48">
        <w:rPr>
          <w:rFonts w:asciiTheme="majorHAnsi" w:hAnsiTheme="majorHAnsi" w:cstheme="minorHAnsi"/>
        </w:rPr>
        <w:t>i</w:t>
      </w:r>
      <w:r w:rsidR="009F03B8">
        <w:rPr>
          <w:rFonts w:asciiTheme="majorHAnsi" w:hAnsiTheme="majorHAnsi" w:cstheme="minorHAnsi"/>
        </w:rPr>
        <w:t xml:space="preserve">pants will </w:t>
      </w:r>
      <w:r w:rsidR="009F03B8" w:rsidRPr="009F03B8">
        <w:rPr>
          <w:rFonts w:asciiTheme="majorHAnsi" w:hAnsiTheme="majorHAnsi" w:cstheme="minorHAnsi"/>
        </w:rPr>
        <w:t>provide a summary of what they learned. All students will report and discuss their findin</w:t>
      </w:r>
      <w:r>
        <w:rPr>
          <w:rFonts w:asciiTheme="majorHAnsi" w:hAnsiTheme="majorHAnsi" w:cstheme="minorHAnsi"/>
        </w:rPr>
        <w:t>gs in an online classroom forum</w:t>
      </w:r>
      <w:r w:rsidR="009F03B8" w:rsidRPr="009F03B8">
        <w:rPr>
          <w:rFonts w:asciiTheme="majorHAnsi" w:hAnsiTheme="majorHAnsi" w:cstheme="minorHAnsi"/>
        </w:rPr>
        <w:t>.</w:t>
      </w:r>
      <w:r w:rsidR="00543D1E">
        <w:rPr>
          <w:rFonts w:asciiTheme="majorHAnsi" w:hAnsiTheme="majorHAnsi" w:cstheme="minorHAnsi"/>
        </w:rPr>
        <w:t xml:space="preserve"> </w:t>
      </w:r>
      <w:r w:rsidR="00543D1E" w:rsidRPr="009B2E2D">
        <w:rPr>
          <w:rFonts w:asciiTheme="majorHAnsi" w:hAnsiTheme="majorHAnsi" w:cstheme="minorHAnsi"/>
        </w:rPr>
        <w:t>A study guide will be provided.</w:t>
      </w:r>
    </w:p>
    <w:p w14:paraId="3F58F930" w14:textId="423125C3" w:rsidR="007B7CB2" w:rsidRPr="009F2AE3" w:rsidRDefault="007B7CB2" w:rsidP="007B7CB2">
      <w:pPr>
        <w:widowControl w:val="0"/>
        <w:autoSpaceDE w:val="0"/>
        <w:autoSpaceDN w:val="0"/>
        <w:adjustRightInd w:val="0"/>
        <w:ind w:left="1710" w:hanging="270"/>
        <w:rPr>
          <w:rFonts w:asciiTheme="majorHAnsi" w:hAnsiTheme="majorHAnsi" w:cstheme="minorHAnsi"/>
        </w:rPr>
      </w:pPr>
      <w:r w:rsidRPr="009F2AE3">
        <w:rPr>
          <w:rFonts w:asciiTheme="majorHAnsi" w:hAnsiTheme="majorHAnsi" w:cstheme="minorHAnsi"/>
        </w:rPr>
        <w:t>5) Information packets will</w:t>
      </w:r>
      <w:r w:rsidR="00E12109">
        <w:rPr>
          <w:rFonts w:asciiTheme="majorHAnsi" w:hAnsiTheme="majorHAnsi" w:cstheme="minorHAnsi"/>
        </w:rPr>
        <w:t xml:space="preserve"> be available from presenters. handouts/t</w:t>
      </w:r>
      <w:r w:rsidRPr="009F2AE3">
        <w:rPr>
          <w:rFonts w:asciiTheme="majorHAnsi" w:hAnsiTheme="majorHAnsi" w:cstheme="minorHAnsi"/>
        </w:rPr>
        <w:t xml:space="preserve">eaching tools are available on our website. </w:t>
      </w:r>
    </w:p>
    <w:p w14:paraId="535C8825" w14:textId="6C9056CD" w:rsidR="007F4238" w:rsidRPr="009F2AE3" w:rsidRDefault="007B7CB2" w:rsidP="007F4238">
      <w:pPr>
        <w:widowControl w:val="0"/>
        <w:autoSpaceDE w:val="0"/>
        <w:autoSpaceDN w:val="0"/>
        <w:adjustRightInd w:val="0"/>
        <w:ind w:left="1710" w:hanging="270"/>
        <w:rPr>
          <w:rFonts w:asciiTheme="majorHAnsi" w:hAnsiTheme="majorHAnsi" w:cstheme="minorHAnsi"/>
        </w:rPr>
      </w:pPr>
      <w:r w:rsidRPr="009F2AE3">
        <w:rPr>
          <w:rFonts w:asciiTheme="majorHAnsi" w:hAnsiTheme="majorHAnsi" w:cstheme="minorHAnsi"/>
        </w:rPr>
        <w:t xml:space="preserve">6) </w:t>
      </w:r>
      <w:r w:rsidRPr="009F2AE3">
        <w:rPr>
          <w:rFonts w:asciiTheme="majorHAnsi" w:hAnsiTheme="majorHAnsi" w:cstheme="minorHAnsi"/>
          <w:b/>
        </w:rPr>
        <w:t>FINAL PRODUCT</w:t>
      </w:r>
      <w:r w:rsidR="00EF1409" w:rsidRPr="009F2AE3">
        <w:rPr>
          <w:rFonts w:asciiTheme="majorHAnsi" w:hAnsiTheme="majorHAnsi" w:cstheme="minorHAnsi"/>
        </w:rPr>
        <w:t>: Within one month after the class, participants will</w:t>
      </w:r>
      <w:r w:rsidR="00C1591B">
        <w:rPr>
          <w:rFonts w:asciiTheme="majorHAnsi" w:hAnsiTheme="majorHAnsi" w:cstheme="minorHAnsi"/>
        </w:rPr>
        <w:t xml:space="preserve"> post all assignments on our Canvas online platform</w:t>
      </w:r>
      <w:r w:rsidRPr="009F2AE3">
        <w:rPr>
          <w:rFonts w:asciiTheme="majorHAnsi" w:hAnsiTheme="majorHAnsi" w:cstheme="minorHAnsi"/>
        </w:rPr>
        <w:t xml:space="preserve">: </w:t>
      </w:r>
    </w:p>
    <w:p w14:paraId="1FDFC7E3" w14:textId="0E87FF2E" w:rsidR="007F4238" w:rsidRPr="009F2AE3" w:rsidRDefault="007B7CB2" w:rsidP="007F4238">
      <w:pPr>
        <w:pStyle w:val="ListParagraph"/>
        <w:widowControl w:val="0"/>
        <w:numPr>
          <w:ilvl w:val="0"/>
          <w:numId w:val="14"/>
        </w:numPr>
        <w:autoSpaceDE w:val="0"/>
        <w:autoSpaceDN w:val="0"/>
        <w:adjustRightInd w:val="0"/>
        <w:rPr>
          <w:rFonts w:asciiTheme="majorHAnsi" w:hAnsiTheme="majorHAnsi" w:cstheme="minorHAnsi"/>
        </w:rPr>
      </w:pPr>
      <w:r w:rsidRPr="009F2AE3">
        <w:rPr>
          <w:rFonts w:asciiTheme="majorHAnsi" w:hAnsiTheme="majorHAnsi" w:cstheme="minorHAnsi"/>
        </w:rPr>
        <w:t>Typed note</w:t>
      </w:r>
      <w:r w:rsidR="00F330DC" w:rsidRPr="009F2AE3">
        <w:rPr>
          <w:rFonts w:asciiTheme="majorHAnsi" w:hAnsiTheme="majorHAnsi" w:cstheme="minorHAnsi"/>
        </w:rPr>
        <w:t>s on each speakers</w:t>
      </w:r>
      <w:r w:rsidR="009F03B8">
        <w:rPr>
          <w:rFonts w:asciiTheme="majorHAnsi" w:hAnsiTheme="majorHAnsi" w:cstheme="minorHAnsi"/>
        </w:rPr>
        <w:t>’</w:t>
      </w:r>
      <w:r w:rsidR="00F330DC" w:rsidRPr="009F2AE3">
        <w:rPr>
          <w:rFonts w:asciiTheme="majorHAnsi" w:hAnsiTheme="majorHAnsi" w:cstheme="minorHAnsi"/>
        </w:rPr>
        <w:t xml:space="preserve"> presentation and</w:t>
      </w:r>
      <w:r w:rsidRPr="009F2AE3">
        <w:rPr>
          <w:rFonts w:asciiTheme="majorHAnsi" w:hAnsiTheme="majorHAnsi" w:cstheme="minorHAnsi"/>
        </w:rPr>
        <w:t xml:space="preserve"> a summary of what the participant got out of the presentation to help them perform in the clas</w:t>
      </w:r>
      <w:r w:rsidR="00F330DC" w:rsidRPr="009F2AE3">
        <w:rPr>
          <w:rFonts w:asciiTheme="majorHAnsi" w:hAnsiTheme="majorHAnsi" w:cstheme="minorHAnsi"/>
        </w:rPr>
        <w:t>sroom</w:t>
      </w:r>
      <w:r w:rsidR="007F4238" w:rsidRPr="009F2AE3">
        <w:rPr>
          <w:rFonts w:asciiTheme="majorHAnsi" w:hAnsiTheme="majorHAnsi" w:cstheme="minorHAnsi"/>
        </w:rPr>
        <w:t>.</w:t>
      </w:r>
      <w:r w:rsidRPr="009F2AE3">
        <w:rPr>
          <w:rFonts w:asciiTheme="majorHAnsi" w:hAnsiTheme="majorHAnsi" w:cstheme="minorHAnsi"/>
        </w:rPr>
        <w:t xml:space="preserve"> </w:t>
      </w:r>
    </w:p>
    <w:p w14:paraId="24051A48" w14:textId="13521CB5" w:rsidR="004703BF" w:rsidRPr="009F2AE3" w:rsidRDefault="00095C23" w:rsidP="007F4238">
      <w:pPr>
        <w:pStyle w:val="ListParagraph"/>
        <w:widowControl w:val="0"/>
        <w:numPr>
          <w:ilvl w:val="0"/>
          <w:numId w:val="14"/>
        </w:numPr>
        <w:autoSpaceDE w:val="0"/>
        <w:autoSpaceDN w:val="0"/>
        <w:adjustRightInd w:val="0"/>
        <w:rPr>
          <w:rFonts w:asciiTheme="majorHAnsi" w:hAnsiTheme="majorHAnsi" w:cstheme="minorHAnsi"/>
        </w:rPr>
      </w:pPr>
      <w:r w:rsidRPr="009F2AE3">
        <w:rPr>
          <w:rFonts w:asciiTheme="majorHAnsi" w:hAnsiTheme="majorHAnsi" w:cstheme="minorHAnsi"/>
        </w:rPr>
        <w:t>Include t</w:t>
      </w:r>
      <w:r w:rsidR="007B7CB2" w:rsidRPr="009F2AE3">
        <w:rPr>
          <w:rFonts w:asciiTheme="majorHAnsi" w:hAnsiTheme="majorHAnsi" w:cstheme="minorHAnsi"/>
        </w:rPr>
        <w:t>yped note</w:t>
      </w:r>
      <w:r w:rsidR="004B2D55" w:rsidRPr="009F2AE3">
        <w:rPr>
          <w:rFonts w:asciiTheme="majorHAnsi" w:hAnsiTheme="majorHAnsi" w:cstheme="minorHAnsi"/>
        </w:rPr>
        <w:t>s</w:t>
      </w:r>
      <w:r w:rsidR="007B7CB2" w:rsidRPr="009F2AE3">
        <w:rPr>
          <w:rFonts w:asciiTheme="majorHAnsi" w:hAnsiTheme="majorHAnsi" w:cstheme="minorHAnsi"/>
        </w:rPr>
        <w:t xml:space="preserve"> on </w:t>
      </w:r>
      <w:r w:rsidRPr="009F2AE3">
        <w:rPr>
          <w:rFonts w:asciiTheme="majorHAnsi" w:hAnsiTheme="majorHAnsi" w:cstheme="minorHAnsi"/>
        </w:rPr>
        <w:t xml:space="preserve">Birthday </w:t>
      </w:r>
      <w:r w:rsidR="007B7CB2" w:rsidRPr="009F2AE3">
        <w:rPr>
          <w:rFonts w:asciiTheme="majorHAnsi" w:hAnsiTheme="majorHAnsi" w:cstheme="minorHAnsi"/>
        </w:rPr>
        <w:t xml:space="preserve">PLC </w:t>
      </w:r>
      <w:r w:rsidRPr="009F2AE3">
        <w:rPr>
          <w:rFonts w:asciiTheme="majorHAnsi" w:hAnsiTheme="majorHAnsi" w:cstheme="minorHAnsi"/>
        </w:rPr>
        <w:t>topics &amp; discussions</w:t>
      </w:r>
      <w:r w:rsidR="007B7CB2" w:rsidRPr="009F2AE3">
        <w:rPr>
          <w:rFonts w:asciiTheme="majorHAnsi" w:hAnsiTheme="majorHAnsi" w:cstheme="minorHAnsi"/>
        </w:rPr>
        <w:t xml:space="preserve">. </w:t>
      </w:r>
    </w:p>
    <w:p w14:paraId="72CDEF68" w14:textId="02ED11E1" w:rsidR="00095C23" w:rsidRPr="009F2AE3" w:rsidRDefault="00917FA1" w:rsidP="007F4238">
      <w:pPr>
        <w:pStyle w:val="ListParagraph"/>
        <w:widowControl w:val="0"/>
        <w:numPr>
          <w:ilvl w:val="0"/>
          <w:numId w:val="14"/>
        </w:numPr>
        <w:autoSpaceDE w:val="0"/>
        <w:autoSpaceDN w:val="0"/>
        <w:adjustRightInd w:val="0"/>
        <w:rPr>
          <w:rFonts w:asciiTheme="majorHAnsi" w:hAnsiTheme="majorHAnsi" w:cstheme="minorHAnsi"/>
        </w:rPr>
      </w:pPr>
      <w:r w:rsidRPr="00917FA1">
        <w:rPr>
          <w:rFonts w:asciiTheme="majorHAnsi" w:hAnsiTheme="majorHAnsi" w:cstheme="minorHAnsi"/>
        </w:rPr>
        <w:t>Include</w:t>
      </w:r>
      <w:r>
        <w:rPr>
          <w:rFonts w:asciiTheme="majorHAnsi" w:hAnsiTheme="majorHAnsi" w:cstheme="minorHAnsi"/>
          <w:b/>
        </w:rPr>
        <w:t xml:space="preserve"> </w:t>
      </w:r>
      <w:r w:rsidR="00095C23" w:rsidRPr="009F2AE3">
        <w:rPr>
          <w:rFonts w:asciiTheme="majorHAnsi" w:hAnsiTheme="majorHAnsi" w:cstheme="minorHAnsi"/>
        </w:rPr>
        <w:t xml:space="preserve">typed notes on Grade/Subject level PLC topics &amp; discussions. </w:t>
      </w:r>
    </w:p>
    <w:p w14:paraId="61664BE9" w14:textId="728293B6" w:rsidR="004F38FF" w:rsidRPr="00E11F48" w:rsidRDefault="00917FA1" w:rsidP="004F38FF">
      <w:pPr>
        <w:pStyle w:val="ListParagraph"/>
        <w:widowControl w:val="0"/>
        <w:numPr>
          <w:ilvl w:val="0"/>
          <w:numId w:val="14"/>
        </w:numPr>
        <w:autoSpaceDE w:val="0"/>
        <w:autoSpaceDN w:val="0"/>
        <w:adjustRightInd w:val="0"/>
        <w:rPr>
          <w:rFonts w:asciiTheme="majorHAnsi" w:hAnsiTheme="majorHAnsi" w:cstheme="minorHAnsi"/>
        </w:rPr>
      </w:pPr>
      <w:r w:rsidRPr="007856EC">
        <w:rPr>
          <w:rFonts w:asciiTheme="majorHAnsi" w:hAnsiTheme="majorHAnsi" w:cstheme="minorHAnsi"/>
        </w:rPr>
        <w:t>Post</w:t>
      </w:r>
      <w:r>
        <w:rPr>
          <w:rFonts w:asciiTheme="majorHAnsi" w:hAnsiTheme="majorHAnsi" w:cstheme="minorHAnsi"/>
          <w:b/>
        </w:rPr>
        <w:t xml:space="preserve"> </w:t>
      </w:r>
      <w:r>
        <w:rPr>
          <w:rFonts w:asciiTheme="majorHAnsi" w:hAnsiTheme="majorHAnsi" w:cstheme="minorHAnsi"/>
        </w:rPr>
        <w:t>a</w:t>
      </w:r>
      <w:r w:rsidR="007B7CB2" w:rsidRPr="009F2AE3">
        <w:rPr>
          <w:rFonts w:asciiTheme="majorHAnsi" w:hAnsiTheme="majorHAnsi" w:cstheme="minorHAnsi"/>
        </w:rPr>
        <w:t xml:space="preserve"> typed journal on all Wellness</w:t>
      </w:r>
      <w:r w:rsidR="004B2D55" w:rsidRPr="009F2AE3">
        <w:rPr>
          <w:rFonts w:asciiTheme="majorHAnsi" w:hAnsiTheme="majorHAnsi" w:cstheme="minorHAnsi"/>
        </w:rPr>
        <w:t xml:space="preserve"> Activities that they </w:t>
      </w:r>
      <w:r w:rsidR="007B7CB2" w:rsidRPr="009F2AE3">
        <w:rPr>
          <w:rFonts w:asciiTheme="majorHAnsi" w:hAnsiTheme="majorHAnsi" w:cstheme="minorHAnsi"/>
        </w:rPr>
        <w:t xml:space="preserve">experienced in the course. </w:t>
      </w:r>
      <w:r w:rsidR="00716B27">
        <w:rPr>
          <w:rFonts w:asciiTheme="majorHAnsi" w:hAnsiTheme="majorHAnsi" w:cstheme="minorHAnsi"/>
        </w:rPr>
        <w:t>Two hours of wellness</w:t>
      </w:r>
      <w:r w:rsidR="00E12109">
        <w:rPr>
          <w:rFonts w:asciiTheme="majorHAnsi" w:hAnsiTheme="majorHAnsi" w:cstheme="minorHAnsi"/>
        </w:rPr>
        <w:t xml:space="preserve"> required</w:t>
      </w:r>
      <w:r w:rsidR="00716B27">
        <w:rPr>
          <w:rFonts w:asciiTheme="majorHAnsi" w:hAnsiTheme="majorHAnsi" w:cstheme="minorHAnsi"/>
        </w:rPr>
        <w:t xml:space="preserve"> per credit. </w:t>
      </w:r>
      <w:r w:rsidR="00EF1409" w:rsidRPr="00E11F48">
        <w:rPr>
          <w:rFonts w:asciiTheme="majorHAnsi" w:hAnsiTheme="majorHAnsi" w:cstheme="minorHAnsi"/>
          <w:bCs/>
        </w:rPr>
        <w:t xml:space="preserve">If participant’s district </w:t>
      </w:r>
      <w:r w:rsidR="004703BF" w:rsidRPr="00E11F48">
        <w:rPr>
          <w:rFonts w:asciiTheme="majorHAnsi" w:hAnsiTheme="majorHAnsi" w:cstheme="minorHAnsi"/>
          <w:bCs/>
        </w:rPr>
        <w:t>does</w:t>
      </w:r>
      <w:r w:rsidR="00EF1409" w:rsidRPr="00E11F48">
        <w:rPr>
          <w:rFonts w:asciiTheme="majorHAnsi" w:hAnsiTheme="majorHAnsi" w:cstheme="minorHAnsi"/>
          <w:bCs/>
        </w:rPr>
        <w:t xml:space="preserve"> not allow wellness activities to be applied toward salary advancement credits, they will include the alternative P</w:t>
      </w:r>
      <w:r w:rsidR="004F38FF" w:rsidRPr="00E11F48">
        <w:rPr>
          <w:rFonts w:asciiTheme="majorHAnsi" w:hAnsiTheme="majorHAnsi" w:cstheme="minorHAnsi"/>
          <w:bCs/>
        </w:rPr>
        <w:t>LC Whole Education or their school districts PD Focus</w:t>
      </w:r>
      <w:r w:rsidR="00EF1409" w:rsidRPr="00E11F48">
        <w:rPr>
          <w:rFonts w:asciiTheme="majorHAnsi" w:hAnsiTheme="majorHAnsi" w:cstheme="minorHAnsi"/>
          <w:bCs/>
        </w:rPr>
        <w:t xml:space="preserve"> assignment</w:t>
      </w:r>
      <w:r w:rsidR="004F38FF" w:rsidRPr="00E11F48">
        <w:rPr>
          <w:rFonts w:asciiTheme="majorHAnsi" w:hAnsiTheme="majorHAnsi" w:cstheme="minorHAnsi"/>
          <w:bCs/>
        </w:rPr>
        <w:t>.</w:t>
      </w:r>
      <w:r w:rsidR="00EF1409" w:rsidRPr="00E11F48">
        <w:rPr>
          <w:rFonts w:asciiTheme="majorHAnsi" w:hAnsiTheme="majorHAnsi" w:cstheme="minorHAnsi"/>
          <w:bCs/>
        </w:rPr>
        <w:t xml:space="preserve"> </w:t>
      </w:r>
    </w:p>
    <w:p w14:paraId="5240D97D" w14:textId="77777777" w:rsidR="00716B27" w:rsidRDefault="002D6BA4" w:rsidP="00437F1A">
      <w:pPr>
        <w:pStyle w:val="ListParagraph"/>
        <w:widowControl w:val="0"/>
        <w:numPr>
          <w:ilvl w:val="0"/>
          <w:numId w:val="14"/>
        </w:numPr>
        <w:autoSpaceDE w:val="0"/>
        <w:autoSpaceDN w:val="0"/>
        <w:adjustRightInd w:val="0"/>
        <w:rPr>
          <w:rFonts w:asciiTheme="majorHAnsi" w:hAnsiTheme="majorHAnsi" w:cstheme="minorHAnsi"/>
        </w:rPr>
      </w:pPr>
      <w:r w:rsidRPr="009F2AE3">
        <w:rPr>
          <w:rFonts w:asciiTheme="majorHAnsi" w:hAnsiTheme="majorHAnsi" w:cstheme="minorHAnsi"/>
          <w:b/>
        </w:rPr>
        <w:t>“2</w:t>
      </w:r>
      <w:r w:rsidR="004F38FF" w:rsidRPr="009F2AE3">
        <w:rPr>
          <w:rFonts w:asciiTheme="majorHAnsi" w:hAnsiTheme="majorHAnsi" w:cstheme="minorHAnsi"/>
          <w:b/>
        </w:rPr>
        <w:t>-Credit Project”</w:t>
      </w:r>
      <w:r w:rsidR="004703BF" w:rsidRPr="009F2AE3">
        <w:rPr>
          <w:rFonts w:asciiTheme="majorHAnsi" w:hAnsiTheme="majorHAnsi" w:cstheme="minorHAnsi"/>
          <w:b/>
        </w:rPr>
        <w:t>:</w:t>
      </w:r>
      <w:r w:rsidR="004F38FF" w:rsidRPr="009F2AE3">
        <w:rPr>
          <w:rFonts w:asciiTheme="majorHAnsi" w:hAnsiTheme="majorHAnsi" w:cstheme="minorHAnsi"/>
        </w:rPr>
        <w:t xml:space="preserve"> </w:t>
      </w:r>
      <w:r w:rsidR="00716B27">
        <w:rPr>
          <w:rFonts w:asciiTheme="majorHAnsi" w:hAnsiTheme="majorHAnsi" w:cstheme="minorHAnsi"/>
        </w:rPr>
        <w:t xml:space="preserve">Perform all one credit requirements. </w:t>
      </w:r>
    </w:p>
    <w:p w14:paraId="5E5C4F25" w14:textId="7BCEC963" w:rsidR="00EA400A" w:rsidRDefault="00E12109" w:rsidP="00716B27">
      <w:pPr>
        <w:pStyle w:val="ListParagraph"/>
        <w:widowControl w:val="0"/>
        <w:autoSpaceDE w:val="0"/>
        <w:autoSpaceDN w:val="0"/>
        <w:adjustRightInd w:val="0"/>
        <w:ind w:left="2070"/>
        <w:rPr>
          <w:rFonts w:asciiTheme="majorHAnsi" w:hAnsiTheme="majorHAnsi" w:cstheme="minorHAnsi"/>
        </w:rPr>
      </w:pPr>
      <w:r>
        <w:rPr>
          <w:rFonts w:asciiTheme="majorHAnsi" w:hAnsiTheme="majorHAnsi" w:cstheme="minorHAnsi"/>
        </w:rPr>
        <w:t xml:space="preserve">Participate in </w:t>
      </w:r>
      <w:r w:rsidR="00716B27">
        <w:rPr>
          <w:rFonts w:asciiTheme="majorHAnsi" w:hAnsiTheme="majorHAnsi" w:cstheme="minorHAnsi"/>
        </w:rPr>
        <w:t xml:space="preserve">additional </w:t>
      </w:r>
      <w:r w:rsidR="00437F1A">
        <w:rPr>
          <w:rFonts w:asciiTheme="majorHAnsi" w:hAnsiTheme="majorHAnsi" w:cstheme="minorHAnsi"/>
        </w:rPr>
        <w:t xml:space="preserve">STEM </w:t>
      </w:r>
      <w:r w:rsidR="00437F1A" w:rsidRPr="009F2AE3">
        <w:rPr>
          <w:rFonts w:asciiTheme="majorHAnsi" w:hAnsiTheme="majorHAnsi" w:cstheme="minorHAnsi"/>
        </w:rPr>
        <w:t>Place Based Education</w:t>
      </w:r>
      <w:r w:rsidR="00437F1A">
        <w:rPr>
          <w:rFonts w:asciiTheme="majorHAnsi" w:hAnsiTheme="majorHAnsi" w:cstheme="minorHAnsi"/>
        </w:rPr>
        <w:t xml:space="preserve"> day</w:t>
      </w:r>
      <w:r w:rsidR="00EA400A">
        <w:rPr>
          <w:rFonts w:asciiTheme="majorHAnsi" w:hAnsiTheme="majorHAnsi" w:cstheme="minorHAnsi"/>
        </w:rPr>
        <w:t xml:space="preserve"> </w:t>
      </w:r>
    </w:p>
    <w:p w14:paraId="2C7B0F79" w14:textId="378176B1" w:rsidR="004B2D55" w:rsidRPr="00437F1A" w:rsidRDefault="00EA400A" w:rsidP="00EA400A">
      <w:pPr>
        <w:pStyle w:val="ListParagraph"/>
        <w:widowControl w:val="0"/>
        <w:autoSpaceDE w:val="0"/>
        <w:autoSpaceDN w:val="0"/>
        <w:adjustRightInd w:val="0"/>
        <w:ind w:left="2070"/>
        <w:rPr>
          <w:rFonts w:asciiTheme="majorHAnsi" w:hAnsiTheme="majorHAnsi" w:cstheme="minorHAnsi"/>
        </w:rPr>
      </w:pPr>
      <w:r>
        <w:rPr>
          <w:rFonts w:asciiTheme="majorHAnsi" w:hAnsiTheme="majorHAnsi" w:cstheme="minorHAnsi"/>
          <w:b/>
        </w:rPr>
        <w:t>(</w:t>
      </w:r>
      <w:r w:rsidR="0055628F">
        <w:rPr>
          <w:rFonts w:asciiTheme="majorHAnsi" w:hAnsiTheme="majorHAnsi" w:cstheme="minorHAnsi"/>
        </w:rPr>
        <w:t>March 4</w:t>
      </w:r>
      <w:r w:rsidR="00437F1A">
        <w:rPr>
          <w:rFonts w:asciiTheme="majorHAnsi" w:hAnsiTheme="majorHAnsi" w:cstheme="minorHAnsi"/>
        </w:rPr>
        <w:t xml:space="preserve"> or TBD)</w:t>
      </w:r>
      <w:r w:rsidR="00E12109">
        <w:rPr>
          <w:rFonts w:asciiTheme="majorHAnsi" w:hAnsiTheme="majorHAnsi" w:cstheme="minorHAnsi"/>
        </w:rPr>
        <w:t>. Post typed notes on</w:t>
      </w:r>
      <w:r w:rsidR="00437F1A" w:rsidRPr="009F2AE3">
        <w:rPr>
          <w:rFonts w:asciiTheme="majorHAnsi" w:hAnsiTheme="majorHAnsi" w:cstheme="minorHAnsi"/>
        </w:rPr>
        <w:t xml:space="preserve"> how participants can utilize the </w:t>
      </w:r>
      <w:r w:rsidR="00E12109">
        <w:rPr>
          <w:rFonts w:asciiTheme="majorHAnsi" w:hAnsiTheme="majorHAnsi" w:cstheme="minorHAnsi"/>
        </w:rPr>
        <w:t xml:space="preserve">PBE </w:t>
      </w:r>
      <w:r w:rsidR="00437F1A" w:rsidRPr="009F2AE3">
        <w:rPr>
          <w:rFonts w:asciiTheme="majorHAnsi" w:hAnsiTheme="majorHAnsi" w:cstheme="minorHAnsi"/>
        </w:rPr>
        <w:t>content to help teacher performance in the classroom. In addition, there will be 10 PBE questions to be answered within your grade/subject level PLC groups. Incl</w:t>
      </w:r>
      <w:r w:rsidR="00437F1A">
        <w:rPr>
          <w:rFonts w:asciiTheme="majorHAnsi" w:hAnsiTheme="majorHAnsi" w:cstheme="minorHAnsi"/>
        </w:rPr>
        <w:t>ude group answers</w:t>
      </w:r>
      <w:r w:rsidR="00437F1A" w:rsidRPr="009F2AE3">
        <w:rPr>
          <w:rFonts w:asciiTheme="majorHAnsi" w:hAnsiTheme="majorHAnsi" w:cstheme="minorHAnsi"/>
        </w:rPr>
        <w:t xml:space="preserve">. </w:t>
      </w:r>
      <w:r w:rsidR="00F474A2" w:rsidRPr="00437F1A">
        <w:rPr>
          <w:rFonts w:asciiTheme="majorHAnsi" w:hAnsiTheme="majorHAnsi" w:cstheme="minorHAnsi"/>
        </w:rPr>
        <w:t xml:space="preserve"> </w:t>
      </w:r>
      <w:r w:rsidR="002D6BA4" w:rsidRPr="00437F1A">
        <w:rPr>
          <w:rFonts w:asciiTheme="majorHAnsi" w:hAnsiTheme="majorHAnsi" w:cstheme="minorHAnsi"/>
        </w:rPr>
        <w:t xml:space="preserve">All </w:t>
      </w:r>
      <w:r w:rsidR="000A5949" w:rsidRPr="00437F1A">
        <w:rPr>
          <w:rFonts w:asciiTheme="majorHAnsi" w:hAnsiTheme="majorHAnsi" w:cstheme="minorHAnsi"/>
        </w:rPr>
        <w:t>students will report and discuss their findings in an online classroom format.</w:t>
      </w:r>
    </w:p>
    <w:p w14:paraId="35D3888B" w14:textId="77777777" w:rsidR="00437F1A" w:rsidRPr="009F2AE3" w:rsidRDefault="00437F1A" w:rsidP="00437F1A">
      <w:pPr>
        <w:pStyle w:val="ListParagraph"/>
        <w:widowControl w:val="0"/>
        <w:autoSpaceDE w:val="0"/>
        <w:autoSpaceDN w:val="0"/>
        <w:adjustRightInd w:val="0"/>
        <w:ind w:left="2070"/>
        <w:rPr>
          <w:rFonts w:asciiTheme="majorHAnsi" w:hAnsiTheme="majorHAnsi" w:cstheme="minorHAnsi"/>
        </w:rPr>
      </w:pPr>
    </w:p>
    <w:p w14:paraId="080D6908" w14:textId="77777777" w:rsidR="00332770" w:rsidRPr="009F2AE3" w:rsidRDefault="00332770" w:rsidP="00C24772">
      <w:pPr>
        <w:widowControl w:val="0"/>
        <w:autoSpaceDE w:val="0"/>
        <w:autoSpaceDN w:val="0"/>
        <w:adjustRightInd w:val="0"/>
        <w:ind w:left="1710" w:hanging="270"/>
        <w:rPr>
          <w:rFonts w:asciiTheme="majorHAnsi" w:hAnsiTheme="majorHAnsi" w:cstheme="minorHAnsi"/>
          <w:color w:val="FF0000"/>
        </w:rPr>
      </w:pPr>
    </w:p>
    <w:p w14:paraId="058303BE" w14:textId="77777777" w:rsidR="00C24772" w:rsidRPr="009F2AE3" w:rsidRDefault="00C24772" w:rsidP="00540F4F">
      <w:pPr>
        <w:widowControl w:val="0"/>
        <w:autoSpaceDE w:val="0"/>
        <w:autoSpaceDN w:val="0"/>
        <w:adjustRightInd w:val="0"/>
        <w:ind w:left="1440"/>
        <w:outlineLvl w:val="0"/>
        <w:rPr>
          <w:rFonts w:asciiTheme="majorHAnsi" w:hAnsiTheme="majorHAnsi" w:cstheme="minorHAnsi"/>
          <w:i/>
        </w:rPr>
      </w:pPr>
      <w:r w:rsidRPr="009F2AE3">
        <w:rPr>
          <w:rFonts w:asciiTheme="majorHAnsi" w:hAnsiTheme="majorHAnsi" w:cstheme="minorHAnsi"/>
          <w:i/>
        </w:rPr>
        <w:t>“A” grade</w:t>
      </w:r>
    </w:p>
    <w:p w14:paraId="0E334D78" w14:textId="77777777" w:rsidR="00C24772" w:rsidRPr="009F2AE3" w:rsidRDefault="00C24772" w:rsidP="00C24772">
      <w:pPr>
        <w:widowControl w:val="0"/>
        <w:autoSpaceDE w:val="0"/>
        <w:autoSpaceDN w:val="0"/>
        <w:adjustRightInd w:val="0"/>
        <w:ind w:left="1710" w:hanging="270"/>
        <w:rPr>
          <w:rFonts w:asciiTheme="majorHAnsi" w:hAnsiTheme="majorHAnsi" w:cstheme="minorHAnsi"/>
        </w:rPr>
      </w:pPr>
      <w:r w:rsidRPr="009F2AE3">
        <w:rPr>
          <w:rFonts w:asciiTheme="majorHAnsi" w:hAnsiTheme="majorHAnsi" w:cstheme="minorHAnsi"/>
        </w:rPr>
        <w:t>1) Complete Pass/Fail requirements.</w:t>
      </w:r>
    </w:p>
    <w:p w14:paraId="7BFF0FD4" w14:textId="7AC3E384" w:rsidR="00682E44" w:rsidRPr="009F2AE3" w:rsidRDefault="00332770" w:rsidP="003A2F8C">
      <w:pPr>
        <w:widowControl w:val="0"/>
        <w:autoSpaceDE w:val="0"/>
        <w:autoSpaceDN w:val="0"/>
        <w:adjustRightInd w:val="0"/>
        <w:ind w:left="1440"/>
        <w:rPr>
          <w:rFonts w:asciiTheme="majorHAnsi" w:hAnsiTheme="majorHAnsi" w:cstheme="minorHAnsi"/>
        </w:rPr>
      </w:pPr>
      <w:r w:rsidRPr="009F2AE3">
        <w:rPr>
          <w:rFonts w:asciiTheme="majorHAnsi" w:hAnsiTheme="majorHAnsi" w:cstheme="minorHAnsi"/>
        </w:rPr>
        <w:t xml:space="preserve">2) Submit a </w:t>
      </w:r>
      <w:r w:rsidR="00C24772" w:rsidRPr="009F2AE3">
        <w:rPr>
          <w:rFonts w:asciiTheme="majorHAnsi" w:hAnsiTheme="majorHAnsi" w:cstheme="minorHAnsi"/>
        </w:rPr>
        <w:t xml:space="preserve">synopsis paper for </w:t>
      </w:r>
      <w:proofErr w:type="spellStart"/>
      <w:r w:rsidR="009E7CFA">
        <w:rPr>
          <w:rFonts w:asciiTheme="majorHAnsi" w:hAnsiTheme="majorHAnsi" w:cstheme="minorHAnsi"/>
        </w:rPr>
        <w:t>Dr</w:t>
      </w:r>
      <w:proofErr w:type="spellEnd"/>
      <w:r w:rsidR="009E7CFA">
        <w:rPr>
          <w:rFonts w:asciiTheme="majorHAnsi" w:hAnsiTheme="majorHAnsi" w:cstheme="minorHAnsi"/>
        </w:rPr>
        <w:t xml:space="preserve"> Lakes</w:t>
      </w:r>
      <w:r w:rsidR="00E11F48">
        <w:rPr>
          <w:rFonts w:asciiTheme="majorHAnsi" w:hAnsiTheme="majorHAnsi" w:cstheme="minorHAnsi"/>
        </w:rPr>
        <w:t xml:space="preserve"> principles </w:t>
      </w:r>
      <w:r w:rsidR="003A2F8C">
        <w:rPr>
          <w:rFonts w:asciiTheme="majorHAnsi" w:hAnsiTheme="majorHAnsi" w:cstheme="minorHAnsi"/>
        </w:rPr>
        <w:t>of your choice (one page each</w:t>
      </w:r>
      <w:r w:rsidRPr="009F2AE3">
        <w:rPr>
          <w:rFonts w:asciiTheme="majorHAnsi" w:hAnsiTheme="majorHAnsi" w:cstheme="minorHAnsi"/>
        </w:rPr>
        <w:t xml:space="preserve">).  </w:t>
      </w:r>
      <w:r w:rsidR="00C24772" w:rsidRPr="009F2AE3">
        <w:rPr>
          <w:rFonts w:asciiTheme="majorHAnsi" w:hAnsiTheme="majorHAnsi" w:cstheme="minorHAnsi"/>
        </w:rPr>
        <w:t xml:space="preserve">Papers shall </w:t>
      </w:r>
      <w:r w:rsidR="00007C89" w:rsidRPr="009F2AE3">
        <w:rPr>
          <w:rFonts w:asciiTheme="majorHAnsi" w:hAnsiTheme="majorHAnsi" w:cstheme="minorHAnsi"/>
        </w:rPr>
        <w:t>answer the</w:t>
      </w:r>
      <w:r w:rsidR="00682E44" w:rsidRPr="009F2AE3">
        <w:rPr>
          <w:rFonts w:asciiTheme="majorHAnsi" w:hAnsiTheme="majorHAnsi" w:cstheme="minorHAnsi"/>
        </w:rPr>
        <w:t xml:space="preserve"> following</w:t>
      </w:r>
      <w:r w:rsidR="00007C89" w:rsidRPr="009F2AE3">
        <w:rPr>
          <w:rFonts w:asciiTheme="majorHAnsi" w:hAnsiTheme="majorHAnsi" w:cstheme="minorHAnsi"/>
        </w:rPr>
        <w:t xml:space="preserve"> questions</w:t>
      </w:r>
      <w:r w:rsidR="00682E44" w:rsidRPr="009F2AE3">
        <w:rPr>
          <w:rFonts w:asciiTheme="majorHAnsi" w:hAnsiTheme="majorHAnsi" w:cstheme="minorHAnsi"/>
        </w:rPr>
        <w:t xml:space="preserve">: </w:t>
      </w:r>
    </w:p>
    <w:p w14:paraId="030F3812" w14:textId="509221DA" w:rsidR="00682E44" w:rsidRPr="009F2AE3" w:rsidRDefault="00007C89" w:rsidP="00682E44">
      <w:pPr>
        <w:pStyle w:val="ListParagraph"/>
        <w:widowControl w:val="0"/>
        <w:numPr>
          <w:ilvl w:val="0"/>
          <w:numId w:val="4"/>
        </w:numPr>
        <w:autoSpaceDE w:val="0"/>
        <w:autoSpaceDN w:val="0"/>
        <w:adjustRightInd w:val="0"/>
        <w:rPr>
          <w:rFonts w:asciiTheme="majorHAnsi" w:hAnsiTheme="majorHAnsi" w:cstheme="minorHAnsi"/>
        </w:rPr>
      </w:pPr>
      <w:r w:rsidRPr="009F2AE3">
        <w:rPr>
          <w:rFonts w:asciiTheme="majorHAnsi" w:hAnsiTheme="majorHAnsi" w:cstheme="minorHAnsi"/>
        </w:rPr>
        <w:t xml:space="preserve">What </w:t>
      </w:r>
      <w:r w:rsidR="00682E44" w:rsidRPr="009F2AE3">
        <w:rPr>
          <w:rFonts w:asciiTheme="majorHAnsi" w:hAnsiTheme="majorHAnsi" w:cstheme="minorHAnsi"/>
        </w:rPr>
        <w:t xml:space="preserve">new knowledge and </w:t>
      </w:r>
      <w:r w:rsidR="003A2F8C">
        <w:rPr>
          <w:rFonts w:asciiTheme="majorHAnsi" w:hAnsiTheme="majorHAnsi" w:cstheme="minorHAnsi"/>
        </w:rPr>
        <w:t>information, with this principle</w:t>
      </w:r>
      <w:r w:rsidRPr="009F2AE3">
        <w:rPr>
          <w:rFonts w:asciiTheme="majorHAnsi" w:hAnsiTheme="majorHAnsi" w:cstheme="minorHAnsi"/>
        </w:rPr>
        <w:t>, enhanced your current teaching style?</w:t>
      </w:r>
    </w:p>
    <w:p w14:paraId="79E6CE59" w14:textId="77777777" w:rsidR="00682E44" w:rsidRPr="009F2AE3" w:rsidRDefault="00007C89" w:rsidP="00682E44">
      <w:pPr>
        <w:pStyle w:val="ListParagraph"/>
        <w:widowControl w:val="0"/>
        <w:numPr>
          <w:ilvl w:val="0"/>
          <w:numId w:val="4"/>
        </w:numPr>
        <w:autoSpaceDE w:val="0"/>
        <w:autoSpaceDN w:val="0"/>
        <w:adjustRightInd w:val="0"/>
        <w:rPr>
          <w:rFonts w:asciiTheme="majorHAnsi" w:hAnsiTheme="majorHAnsi" w:cstheme="minorHAnsi"/>
        </w:rPr>
      </w:pPr>
      <w:r w:rsidRPr="009F2AE3">
        <w:rPr>
          <w:rFonts w:asciiTheme="majorHAnsi" w:hAnsiTheme="majorHAnsi" w:cstheme="minorHAnsi"/>
        </w:rPr>
        <w:t xml:space="preserve">Which </w:t>
      </w:r>
      <w:r w:rsidR="00682E44" w:rsidRPr="009F2AE3">
        <w:rPr>
          <w:rFonts w:asciiTheme="majorHAnsi" w:hAnsiTheme="majorHAnsi" w:cstheme="minorHAnsi"/>
        </w:rPr>
        <w:t>connections</w:t>
      </w:r>
      <w:r w:rsidRPr="009F2AE3">
        <w:rPr>
          <w:rFonts w:asciiTheme="majorHAnsi" w:hAnsiTheme="majorHAnsi" w:cstheme="minorHAnsi"/>
        </w:rPr>
        <w:t xml:space="preserve"> were experienced that aligned with your specific</w:t>
      </w:r>
      <w:r w:rsidR="00682E44" w:rsidRPr="009F2AE3">
        <w:rPr>
          <w:rFonts w:asciiTheme="majorHAnsi" w:hAnsiTheme="majorHAnsi" w:cstheme="minorHAnsi"/>
        </w:rPr>
        <w:t xml:space="preserve"> teaching focus</w:t>
      </w:r>
      <w:r w:rsidRPr="009F2AE3">
        <w:rPr>
          <w:rFonts w:asciiTheme="majorHAnsi" w:hAnsiTheme="majorHAnsi" w:cstheme="minorHAnsi"/>
        </w:rPr>
        <w:t>, content, and population?</w:t>
      </w:r>
    </w:p>
    <w:p w14:paraId="273AF542" w14:textId="727AF7B3" w:rsidR="00682E44" w:rsidRPr="003A2F8C" w:rsidRDefault="003A2F8C" w:rsidP="003A2F8C">
      <w:pPr>
        <w:pStyle w:val="ListParagraph"/>
        <w:widowControl w:val="0"/>
        <w:numPr>
          <w:ilvl w:val="0"/>
          <w:numId w:val="4"/>
        </w:numPr>
        <w:autoSpaceDE w:val="0"/>
        <w:autoSpaceDN w:val="0"/>
        <w:adjustRightInd w:val="0"/>
        <w:rPr>
          <w:rFonts w:asciiTheme="majorHAnsi" w:hAnsiTheme="majorHAnsi" w:cstheme="minorHAnsi"/>
        </w:rPr>
      </w:pPr>
      <w:r>
        <w:rPr>
          <w:rFonts w:asciiTheme="majorHAnsi" w:hAnsiTheme="majorHAnsi" w:cstheme="minorHAnsi"/>
        </w:rPr>
        <w:t>How did this principle</w:t>
      </w:r>
      <w:r w:rsidR="00007C89" w:rsidRPr="009F2AE3">
        <w:rPr>
          <w:rFonts w:asciiTheme="majorHAnsi" w:hAnsiTheme="majorHAnsi" w:cstheme="minorHAnsi"/>
        </w:rPr>
        <w:t xml:space="preserve"> increase your current level of professional teaching standards to reflect personal growth?</w:t>
      </w:r>
    </w:p>
    <w:p w14:paraId="1BDFB60D" w14:textId="77777777" w:rsidR="00682E44" w:rsidRPr="009F2AE3" w:rsidRDefault="00682E44" w:rsidP="00C24772">
      <w:pPr>
        <w:widowControl w:val="0"/>
        <w:autoSpaceDE w:val="0"/>
        <w:autoSpaceDN w:val="0"/>
        <w:adjustRightInd w:val="0"/>
        <w:ind w:left="1710" w:hanging="270"/>
        <w:rPr>
          <w:rFonts w:asciiTheme="majorHAnsi" w:hAnsiTheme="majorHAnsi" w:cstheme="minorHAnsi"/>
        </w:rPr>
      </w:pPr>
    </w:p>
    <w:p w14:paraId="7057D8BA" w14:textId="77777777" w:rsidR="00C24772" w:rsidRPr="009F2AE3" w:rsidRDefault="00332770" w:rsidP="00540F4F">
      <w:pPr>
        <w:widowControl w:val="0"/>
        <w:autoSpaceDE w:val="0"/>
        <w:autoSpaceDN w:val="0"/>
        <w:adjustRightInd w:val="0"/>
        <w:outlineLvl w:val="0"/>
        <w:rPr>
          <w:rFonts w:asciiTheme="majorHAnsi" w:hAnsiTheme="majorHAnsi" w:cstheme="minorHAnsi"/>
          <w:i/>
        </w:rPr>
      </w:pPr>
      <w:r w:rsidRPr="009F2AE3">
        <w:rPr>
          <w:rFonts w:asciiTheme="majorHAnsi" w:hAnsiTheme="majorHAnsi" w:cstheme="minorHAnsi"/>
        </w:rPr>
        <w:t xml:space="preserve">                          </w:t>
      </w:r>
      <w:r w:rsidR="00C24772" w:rsidRPr="009F2AE3">
        <w:rPr>
          <w:rFonts w:asciiTheme="majorHAnsi" w:hAnsiTheme="majorHAnsi" w:cstheme="minorHAnsi"/>
          <w:i/>
        </w:rPr>
        <w:t>“B” grade</w:t>
      </w:r>
    </w:p>
    <w:p w14:paraId="752246C3" w14:textId="77777777" w:rsidR="00C24772" w:rsidRPr="009F2AE3" w:rsidRDefault="00C24772" w:rsidP="00C24772">
      <w:pPr>
        <w:widowControl w:val="0"/>
        <w:autoSpaceDE w:val="0"/>
        <w:autoSpaceDN w:val="0"/>
        <w:adjustRightInd w:val="0"/>
        <w:ind w:left="1710" w:hanging="270"/>
        <w:rPr>
          <w:rFonts w:asciiTheme="majorHAnsi" w:hAnsiTheme="majorHAnsi" w:cstheme="minorHAnsi"/>
        </w:rPr>
      </w:pPr>
      <w:r w:rsidRPr="009F2AE3">
        <w:rPr>
          <w:rFonts w:asciiTheme="majorHAnsi" w:hAnsiTheme="majorHAnsi" w:cstheme="minorHAnsi"/>
        </w:rPr>
        <w:t>1) Complete Pass/Fail requirements.</w:t>
      </w:r>
    </w:p>
    <w:p w14:paraId="3F0195F5" w14:textId="5D4556F0" w:rsidR="00C24772" w:rsidRPr="009F2AE3" w:rsidRDefault="003A2F8C" w:rsidP="00C24772">
      <w:pPr>
        <w:widowControl w:val="0"/>
        <w:autoSpaceDE w:val="0"/>
        <w:autoSpaceDN w:val="0"/>
        <w:adjustRightInd w:val="0"/>
        <w:ind w:left="1710" w:hanging="270"/>
        <w:rPr>
          <w:rFonts w:asciiTheme="majorHAnsi" w:hAnsiTheme="majorHAnsi" w:cstheme="minorHAnsi"/>
        </w:rPr>
      </w:pPr>
      <w:r>
        <w:rPr>
          <w:rFonts w:asciiTheme="majorHAnsi" w:hAnsiTheme="majorHAnsi" w:cstheme="minorHAnsi"/>
        </w:rPr>
        <w:t xml:space="preserve">2) Type a synopsis paper for three of </w:t>
      </w:r>
      <w:proofErr w:type="spellStart"/>
      <w:r w:rsidR="009E7CFA">
        <w:rPr>
          <w:rFonts w:asciiTheme="majorHAnsi" w:hAnsiTheme="majorHAnsi" w:cstheme="minorHAnsi"/>
        </w:rPr>
        <w:t>Dr</w:t>
      </w:r>
      <w:proofErr w:type="spellEnd"/>
      <w:r w:rsidR="009E7CFA">
        <w:rPr>
          <w:rFonts w:asciiTheme="majorHAnsi" w:hAnsiTheme="majorHAnsi" w:cstheme="minorHAnsi"/>
        </w:rPr>
        <w:t xml:space="preserve"> Lake’s </w:t>
      </w:r>
      <w:r>
        <w:rPr>
          <w:rFonts w:asciiTheme="majorHAnsi" w:hAnsiTheme="majorHAnsi" w:cstheme="minorHAnsi"/>
        </w:rPr>
        <w:t>principles</w:t>
      </w:r>
      <w:r w:rsidR="00007C89" w:rsidRPr="009F2AE3">
        <w:rPr>
          <w:rFonts w:asciiTheme="majorHAnsi" w:hAnsiTheme="majorHAnsi" w:cstheme="minorHAnsi"/>
        </w:rPr>
        <w:t>. Papers shall answer the same questions found in “A” grade above.</w:t>
      </w:r>
    </w:p>
    <w:p w14:paraId="3AE2C03B" w14:textId="77777777" w:rsidR="00007C89" w:rsidRPr="009F2AE3" w:rsidRDefault="00007C89" w:rsidP="00C24772">
      <w:pPr>
        <w:widowControl w:val="0"/>
        <w:autoSpaceDE w:val="0"/>
        <w:autoSpaceDN w:val="0"/>
        <w:adjustRightInd w:val="0"/>
        <w:ind w:left="1710" w:hanging="270"/>
        <w:rPr>
          <w:rFonts w:asciiTheme="majorHAnsi" w:hAnsiTheme="majorHAnsi"/>
          <w:szCs w:val="22"/>
        </w:rPr>
      </w:pPr>
    </w:p>
    <w:p w14:paraId="27F56450" w14:textId="77777777" w:rsidR="00C24772" w:rsidRPr="009F2AE3" w:rsidRDefault="00C24772" w:rsidP="00540F4F">
      <w:pPr>
        <w:widowControl w:val="0"/>
        <w:autoSpaceDE w:val="0"/>
        <w:autoSpaceDN w:val="0"/>
        <w:adjustRightInd w:val="0"/>
        <w:outlineLvl w:val="0"/>
        <w:rPr>
          <w:rFonts w:asciiTheme="majorHAnsi" w:hAnsiTheme="majorHAnsi" w:cstheme="minorHAnsi"/>
          <w:b/>
          <w:szCs w:val="22"/>
        </w:rPr>
      </w:pPr>
      <w:r w:rsidRPr="009F2AE3">
        <w:rPr>
          <w:rFonts w:asciiTheme="majorHAnsi" w:hAnsiTheme="majorHAnsi" w:cstheme="minorHAnsi"/>
          <w:b/>
          <w:szCs w:val="38"/>
        </w:rPr>
        <w:t>Academic Integrity</w:t>
      </w:r>
    </w:p>
    <w:p w14:paraId="0C16127A" w14:textId="77777777" w:rsidR="00780BE4" w:rsidRPr="009F2AE3" w:rsidRDefault="00C24772" w:rsidP="00332770">
      <w:pPr>
        <w:widowControl w:val="0"/>
        <w:autoSpaceDE w:val="0"/>
        <w:autoSpaceDN w:val="0"/>
        <w:adjustRightInd w:val="0"/>
        <w:rPr>
          <w:rFonts w:asciiTheme="majorHAnsi" w:hAnsiTheme="majorHAnsi" w:cstheme="minorHAnsi"/>
        </w:rPr>
      </w:pPr>
      <w:r w:rsidRPr="009F2AE3">
        <w:rPr>
          <w:rFonts w:asciiTheme="majorHAnsi" w:hAnsiTheme="majorHAnsi" w:cstheme="minorHAnsi"/>
        </w:rPr>
        <w:t>Although many students may write about the same presentation, it is a violation of academic integrity to hand in copied materials. Students who have identical wording in their papers, unless it is a direct quote from the presenter, will be penalized for engaging in plagiarism with a lower grade or failure of the course.</w:t>
      </w:r>
    </w:p>
    <w:p w14:paraId="45CF9BC0" w14:textId="77777777" w:rsidR="00780BE4" w:rsidRPr="009F2AE3" w:rsidRDefault="00780BE4" w:rsidP="00332770">
      <w:pPr>
        <w:widowControl w:val="0"/>
        <w:autoSpaceDE w:val="0"/>
        <w:autoSpaceDN w:val="0"/>
        <w:adjustRightInd w:val="0"/>
        <w:rPr>
          <w:rFonts w:asciiTheme="majorHAnsi" w:hAnsiTheme="majorHAnsi" w:cstheme="minorHAnsi"/>
        </w:rPr>
      </w:pPr>
    </w:p>
    <w:p w14:paraId="133EAFE3" w14:textId="77777777" w:rsidR="006C5AAA" w:rsidRPr="006C5AAA" w:rsidRDefault="006C5AAA" w:rsidP="006C5AAA">
      <w:pPr>
        <w:widowControl w:val="0"/>
        <w:autoSpaceDE w:val="0"/>
        <w:autoSpaceDN w:val="0"/>
        <w:adjustRightInd w:val="0"/>
        <w:spacing w:after="240" w:line="340" w:lineRule="atLeast"/>
        <w:rPr>
          <w:rFonts w:asciiTheme="majorHAnsi" w:eastAsiaTheme="minorHAnsi" w:hAnsiTheme="majorHAnsi" w:cs="Times"/>
        </w:rPr>
      </w:pPr>
      <w:r w:rsidRPr="006C5AAA">
        <w:rPr>
          <w:rFonts w:asciiTheme="majorHAnsi" w:eastAsiaTheme="minorHAnsi" w:hAnsiTheme="majorHAnsi" w:cs="Times"/>
          <w:b/>
          <w:bCs/>
          <w:szCs w:val="29"/>
        </w:rPr>
        <w:t xml:space="preserve">Honor Code </w:t>
      </w:r>
    </w:p>
    <w:p w14:paraId="66EE65B0" w14:textId="77777777" w:rsidR="006C5AAA" w:rsidRPr="006C5AAA" w:rsidRDefault="006C5AAA" w:rsidP="006C5AAA">
      <w:pPr>
        <w:widowControl w:val="0"/>
        <w:autoSpaceDE w:val="0"/>
        <w:autoSpaceDN w:val="0"/>
        <w:adjustRightInd w:val="0"/>
        <w:spacing w:after="240" w:line="340" w:lineRule="atLeast"/>
        <w:rPr>
          <w:rFonts w:asciiTheme="majorHAnsi" w:eastAsiaTheme="minorHAnsi" w:hAnsiTheme="majorHAnsi" w:cs="Times"/>
        </w:rPr>
      </w:pPr>
      <w:r w:rsidRPr="006C5AAA">
        <w:rPr>
          <w:rFonts w:asciiTheme="majorHAnsi" w:eastAsiaTheme="minorHAnsi" w:hAnsiTheme="majorHAnsi" w:cs="Times"/>
          <w:szCs w:val="29"/>
        </w:rPr>
        <w:t xml:space="preserve">The Honor Code at the University of the Pacific calls upon each student to exhibit a high degree of maturity, responsibility, and personal integrity. Summer Institutes has adopted this Honor Code as part of its partnership with University of the Pacific. Students are expected to: </w:t>
      </w:r>
    </w:p>
    <w:p w14:paraId="62C0030D" w14:textId="77777777" w:rsidR="006C5AAA" w:rsidRPr="006C5AAA" w:rsidRDefault="006C5AAA" w:rsidP="006C5AAA">
      <w:pPr>
        <w:widowControl w:val="0"/>
        <w:autoSpaceDE w:val="0"/>
        <w:autoSpaceDN w:val="0"/>
        <w:adjustRightInd w:val="0"/>
        <w:spacing w:after="240" w:line="340" w:lineRule="atLeast"/>
        <w:rPr>
          <w:rFonts w:asciiTheme="majorHAnsi" w:eastAsiaTheme="minorHAnsi" w:hAnsiTheme="majorHAnsi" w:cs="Times"/>
        </w:rPr>
      </w:pPr>
      <w:r w:rsidRPr="006C5AAA">
        <w:rPr>
          <w:rFonts w:asciiTheme="majorHAnsi" w:eastAsiaTheme="minorHAnsi" w:hAnsiTheme="majorHAnsi" w:cs="Times"/>
          <w:szCs w:val="29"/>
        </w:rPr>
        <w:t>• Act honestly in all matters</w:t>
      </w:r>
      <w:r w:rsidRPr="006C5AAA">
        <w:rPr>
          <w:rFonts w:ascii="MS Mincho" w:eastAsia="MS Mincho" w:hAnsi="MS Mincho" w:cs="MS Mincho"/>
          <w:szCs w:val="29"/>
        </w:rPr>
        <w:t> </w:t>
      </w:r>
      <w:r w:rsidRPr="006C5AAA">
        <w:rPr>
          <w:rFonts w:asciiTheme="majorHAnsi" w:eastAsiaTheme="minorHAnsi" w:hAnsiTheme="majorHAnsi" w:cs="Times"/>
          <w:szCs w:val="29"/>
        </w:rPr>
        <w:t>• Actively encourage academic integrity</w:t>
      </w:r>
      <w:r w:rsidRPr="006C5AAA">
        <w:rPr>
          <w:rFonts w:ascii="MS Mincho" w:eastAsia="MS Mincho" w:hAnsi="MS Mincho" w:cs="MS Mincho"/>
          <w:szCs w:val="29"/>
        </w:rPr>
        <w:t> </w:t>
      </w:r>
      <w:r w:rsidRPr="006C5AAA">
        <w:rPr>
          <w:rFonts w:asciiTheme="majorHAnsi" w:eastAsiaTheme="minorHAnsi" w:hAnsiTheme="majorHAnsi" w:cs="Times"/>
          <w:szCs w:val="29"/>
        </w:rPr>
        <w:t xml:space="preserve">• Discourage any form of cheating or dishonesty by others </w:t>
      </w:r>
    </w:p>
    <w:p w14:paraId="7B41FC0F" w14:textId="77777777" w:rsidR="006C5AAA" w:rsidRPr="006C5AAA" w:rsidRDefault="006C5AAA" w:rsidP="006C5AAA">
      <w:pPr>
        <w:widowControl w:val="0"/>
        <w:autoSpaceDE w:val="0"/>
        <w:autoSpaceDN w:val="0"/>
        <w:adjustRightInd w:val="0"/>
        <w:spacing w:after="240" w:line="340" w:lineRule="atLeast"/>
        <w:rPr>
          <w:rFonts w:asciiTheme="majorHAnsi" w:eastAsiaTheme="minorHAnsi" w:hAnsiTheme="majorHAnsi" w:cs="Times"/>
        </w:rPr>
      </w:pPr>
      <w:r w:rsidRPr="006C5AAA">
        <w:rPr>
          <w:rFonts w:asciiTheme="majorHAnsi" w:eastAsiaTheme="minorHAnsi" w:hAnsiTheme="majorHAnsi" w:cs="Times"/>
          <w:szCs w:val="29"/>
        </w:rPr>
        <w:t xml:space="preserve">• Inform the instructor and appropriate university administrator if she or he has a reasonable and good faith belief and substantial evidence that a violation of the Academic Honesty Policy has occurred. </w:t>
      </w:r>
    </w:p>
    <w:p w14:paraId="2D6FD2B2" w14:textId="77777777" w:rsidR="006C5AAA" w:rsidRPr="006C5AAA" w:rsidRDefault="006C5AAA" w:rsidP="006C5AAA">
      <w:pPr>
        <w:widowControl w:val="0"/>
        <w:autoSpaceDE w:val="0"/>
        <w:autoSpaceDN w:val="0"/>
        <w:adjustRightInd w:val="0"/>
        <w:spacing w:after="240" w:line="340" w:lineRule="atLeast"/>
        <w:rPr>
          <w:rFonts w:asciiTheme="majorHAnsi" w:eastAsiaTheme="minorHAnsi" w:hAnsiTheme="majorHAnsi" w:cs="Times"/>
        </w:rPr>
      </w:pPr>
      <w:r w:rsidRPr="006C5AAA">
        <w:rPr>
          <w:rFonts w:asciiTheme="majorHAnsi" w:eastAsiaTheme="minorHAnsi" w:hAnsiTheme="majorHAnsi" w:cs="Times"/>
          <w:szCs w:val="29"/>
        </w:rPr>
        <w:t xml:space="preserve">Violations will be referred to and investigated by the Office of Student Conduct and Community Standards. If a student is found responsible, it will be documented as part of her or his permanent academic record. A student may receive a range of penalties, including failure of an assignment, failure of the course, suspension, or dismissal from the University. The Academic Honesty Policy is located in Tiger Lore and online at http://www.pacific.edu/Campus-Life/Safety-and-Conduct/Student- Conduct/Tiger-Lore-Student-Handbook-.html </w:t>
      </w:r>
    </w:p>
    <w:p w14:paraId="35F2CB42" w14:textId="77777777" w:rsidR="006C5AAA" w:rsidRPr="006C5AAA" w:rsidRDefault="006C5AAA" w:rsidP="006C5AAA">
      <w:pPr>
        <w:widowControl w:val="0"/>
        <w:autoSpaceDE w:val="0"/>
        <w:autoSpaceDN w:val="0"/>
        <w:adjustRightInd w:val="0"/>
        <w:spacing w:after="240" w:line="340" w:lineRule="atLeast"/>
        <w:rPr>
          <w:rFonts w:asciiTheme="majorHAnsi" w:eastAsiaTheme="minorHAnsi" w:hAnsiTheme="majorHAnsi" w:cs="Times"/>
        </w:rPr>
      </w:pPr>
      <w:r w:rsidRPr="006C5AAA">
        <w:rPr>
          <w:rFonts w:asciiTheme="majorHAnsi" w:eastAsiaTheme="minorHAnsi" w:hAnsiTheme="majorHAnsi" w:cs="Times"/>
          <w:b/>
          <w:bCs/>
          <w:szCs w:val="29"/>
        </w:rPr>
        <w:t xml:space="preserve">Accommodations for Students with Disabilities </w:t>
      </w:r>
    </w:p>
    <w:p w14:paraId="3E6C7F97" w14:textId="77777777" w:rsidR="006C5AAA" w:rsidRPr="006C5AAA" w:rsidRDefault="006C5AAA" w:rsidP="006C5AAA">
      <w:pPr>
        <w:widowControl w:val="0"/>
        <w:autoSpaceDE w:val="0"/>
        <w:autoSpaceDN w:val="0"/>
        <w:adjustRightInd w:val="0"/>
        <w:spacing w:after="240" w:line="340" w:lineRule="atLeast"/>
        <w:rPr>
          <w:rFonts w:asciiTheme="majorHAnsi" w:eastAsiaTheme="minorHAnsi" w:hAnsiTheme="majorHAnsi" w:cs="Times"/>
        </w:rPr>
      </w:pPr>
      <w:r w:rsidRPr="006C5AAA">
        <w:rPr>
          <w:rFonts w:asciiTheme="majorHAnsi" w:eastAsiaTheme="minorHAnsi" w:hAnsiTheme="majorHAnsi" w:cs="Times"/>
          <w:szCs w:val="29"/>
        </w:rPr>
        <w:t xml:space="preserve">If you are a student with a disability who requires accommodations, please contact the Director of the Office of Services for Students with Disabilities (SSD) for information on how to obtain an Accommodations Request Letter. </w:t>
      </w:r>
    </w:p>
    <w:p w14:paraId="63678AD0" w14:textId="77777777" w:rsidR="006C5AAA" w:rsidRDefault="006C5AAA" w:rsidP="006C5AAA">
      <w:pPr>
        <w:widowControl w:val="0"/>
        <w:autoSpaceDE w:val="0"/>
        <w:autoSpaceDN w:val="0"/>
        <w:adjustRightInd w:val="0"/>
        <w:spacing w:after="240" w:line="340" w:lineRule="atLeast"/>
        <w:rPr>
          <w:rFonts w:ascii="Times" w:eastAsiaTheme="minorHAnsi" w:hAnsi="Times" w:cs="Times"/>
          <w:color w:val="000000"/>
        </w:rPr>
      </w:pPr>
      <w:r w:rsidRPr="006C5AAA">
        <w:rPr>
          <w:rFonts w:asciiTheme="majorHAnsi" w:eastAsiaTheme="minorHAnsi" w:hAnsiTheme="majorHAnsi" w:cs="Times"/>
          <w:szCs w:val="29"/>
        </w:rPr>
        <w:t>3-Step Accommodation Process</w:t>
      </w:r>
      <w:r w:rsidRPr="006C5AAA">
        <w:rPr>
          <w:rFonts w:ascii="MS Mincho" w:eastAsia="MS Mincho" w:hAnsi="MS Mincho" w:cs="MS Mincho"/>
          <w:szCs w:val="29"/>
        </w:rPr>
        <w:t> </w:t>
      </w:r>
      <w:r w:rsidRPr="006C5AAA">
        <w:rPr>
          <w:rFonts w:asciiTheme="majorHAnsi" w:eastAsiaTheme="minorHAnsi" w:hAnsiTheme="majorHAnsi" w:cs="Times"/>
          <w:szCs w:val="29"/>
        </w:rPr>
        <w:t>1. Student meets with the SSD Director and provides documentation and completes registration forms. 2. Student requests accommodation(s) each semester by completing the Request for Accommodations Form.</w:t>
      </w:r>
      <w:r w:rsidRPr="006C5AAA">
        <w:rPr>
          <w:rFonts w:ascii="MS Mincho" w:eastAsia="MS Mincho" w:hAnsi="MS Mincho" w:cs="MS Mincho"/>
          <w:szCs w:val="29"/>
        </w:rPr>
        <w:t> </w:t>
      </w:r>
      <w:r w:rsidRPr="006C5AAA">
        <w:rPr>
          <w:rFonts w:asciiTheme="majorHAnsi" w:eastAsiaTheme="minorHAnsi" w:hAnsiTheme="majorHAnsi" w:cs="Times"/>
          <w:szCs w:val="29"/>
        </w:rPr>
        <w:t xml:space="preserve">3. Student arranges to meet </w:t>
      </w:r>
      <w:r w:rsidRPr="006C5AAA">
        <w:rPr>
          <w:rFonts w:asciiTheme="majorHAnsi" w:eastAsiaTheme="minorHAnsi" w:hAnsiTheme="majorHAnsi" w:cs="Times"/>
          <w:szCs w:val="29"/>
        </w:rPr>
        <w:lastRenderedPageBreak/>
        <w:t>with his/her professors to discuss the accommodation(s) and to sign the Accommodation Request Letter</w:t>
      </w:r>
      <w:r w:rsidRPr="006C5AAA">
        <w:rPr>
          <w:rFonts w:ascii="Times" w:eastAsiaTheme="minorHAnsi" w:hAnsi="Times" w:cs="Times"/>
          <w:sz w:val="29"/>
          <w:szCs w:val="29"/>
        </w:rPr>
        <w:t xml:space="preserve"> </w:t>
      </w:r>
    </w:p>
    <w:p w14:paraId="19F09E07" w14:textId="77777777" w:rsidR="006C5AAA" w:rsidRDefault="006C5AAA" w:rsidP="00540F4F">
      <w:pPr>
        <w:widowControl w:val="0"/>
        <w:autoSpaceDE w:val="0"/>
        <w:autoSpaceDN w:val="0"/>
        <w:adjustRightInd w:val="0"/>
        <w:outlineLvl w:val="0"/>
        <w:rPr>
          <w:rFonts w:asciiTheme="majorHAnsi" w:hAnsiTheme="majorHAnsi" w:cstheme="minorHAnsi"/>
          <w:b/>
        </w:rPr>
      </w:pPr>
    </w:p>
    <w:p w14:paraId="4896EEE3" w14:textId="77777777" w:rsidR="00780BE4" w:rsidRPr="009F2AE3" w:rsidRDefault="00780BE4" w:rsidP="00540F4F">
      <w:pPr>
        <w:widowControl w:val="0"/>
        <w:autoSpaceDE w:val="0"/>
        <w:autoSpaceDN w:val="0"/>
        <w:adjustRightInd w:val="0"/>
        <w:outlineLvl w:val="0"/>
        <w:rPr>
          <w:rFonts w:asciiTheme="majorHAnsi" w:hAnsiTheme="majorHAnsi" w:cstheme="minorHAnsi"/>
          <w:b/>
        </w:rPr>
      </w:pPr>
      <w:r w:rsidRPr="009F2AE3">
        <w:rPr>
          <w:rFonts w:asciiTheme="majorHAnsi" w:hAnsiTheme="majorHAnsi" w:cstheme="minorHAnsi"/>
          <w:b/>
        </w:rPr>
        <w:t xml:space="preserve">In Summary: </w:t>
      </w:r>
    </w:p>
    <w:p w14:paraId="61576802" w14:textId="7329CDE3" w:rsidR="00780BE4" w:rsidRPr="009F2AE3" w:rsidRDefault="00780BE4" w:rsidP="00780BE4">
      <w:pPr>
        <w:widowControl w:val="0"/>
        <w:autoSpaceDE w:val="0"/>
        <w:autoSpaceDN w:val="0"/>
        <w:adjustRightInd w:val="0"/>
        <w:rPr>
          <w:rFonts w:asciiTheme="majorHAnsi" w:hAnsiTheme="majorHAnsi" w:cstheme="minorHAnsi"/>
        </w:rPr>
      </w:pPr>
      <w:r w:rsidRPr="009F2AE3">
        <w:rPr>
          <w:rFonts w:asciiTheme="majorHAnsi" w:hAnsiTheme="majorHAnsi" w:cstheme="minorHAnsi"/>
        </w:rPr>
        <w:t>The greatest value of Summer Instit</w:t>
      </w:r>
      <w:r w:rsidR="003A2F8C">
        <w:rPr>
          <w:rFonts w:asciiTheme="majorHAnsi" w:hAnsiTheme="majorHAnsi" w:cstheme="minorHAnsi"/>
        </w:rPr>
        <w:t xml:space="preserve">utes is our ability to deliver </w:t>
      </w:r>
      <w:r w:rsidRPr="009F2AE3">
        <w:rPr>
          <w:rFonts w:asciiTheme="majorHAnsi" w:hAnsiTheme="majorHAnsi" w:cstheme="minorHAnsi"/>
        </w:rPr>
        <w:t xml:space="preserve">quality, thought provoking professional development, which in turn allows our </w:t>
      </w:r>
      <w:r w:rsidR="00AA5FE0" w:rsidRPr="009F2AE3">
        <w:rPr>
          <w:rFonts w:asciiTheme="majorHAnsi" w:hAnsiTheme="majorHAnsi" w:cstheme="minorHAnsi"/>
        </w:rPr>
        <w:t>participants</w:t>
      </w:r>
      <w:r w:rsidRPr="009F2AE3">
        <w:rPr>
          <w:rFonts w:asciiTheme="majorHAnsi" w:hAnsiTheme="majorHAnsi" w:cstheme="minorHAnsi"/>
        </w:rPr>
        <w:t xml:space="preserve"> to be reflective of their own</w:t>
      </w:r>
      <w:r w:rsidR="004703BF" w:rsidRPr="009F2AE3">
        <w:rPr>
          <w:rFonts w:asciiTheme="majorHAnsi" w:hAnsiTheme="majorHAnsi" w:cstheme="minorHAnsi"/>
        </w:rPr>
        <w:t xml:space="preserve"> level of grit and teaching mind</w:t>
      </w:r>
      <w:r w:rsidR="00F474A2" w:rsidRPr="009F2AE3">
        <w:rPr>
          <w:rFonts w:asciiTheme="majorHAnsi" w:hAnsiTheme="majorHAnsi" w:cstheme="minorHAnsi"/>
        </w:rPr>
        <w:t>set</w:t>
      </w:r>
      <w:r w:rsidRPr="009F2AE3">
        <w:rPr>
          <w:rFonts w:asciiTheme="majorHAnsi" w:hAnsiTheme="majorHAnsi" w:cstheme="minorHAnsi"/>
        </w:rPr>
        <w:t xml:space="preserve">. </w:t>
      </w:r>
    </w:p>
    <w:p w14:paraId="713E03FE" w14:textId="77777777" w:rsidR="00780BE4" w:rsidRPr="009F2AE3" w:rsidRDefault="00780BE4" w:rsidP="00780BE4">
      <w:pPr>
        <w:widowControl w:val="0"/>
        <w:autoSpaceDE w:val="0"/>
        <w:autoSpaceDN w:val="0"/>
        <w:adjustRightInd w:val="0"/>
        <w:rPr>
          <w:rFonts w:asciiTheme="majorHAnsi" w:hAnsiTheme="majorHAnsi" w:cstheme="minorHAnsi"/>
        </w:rPr>
      </w:pPr>
    </w:p>
    <w:p w14:paraId="732C1D5C" w14:textId="77777777" w:rsidR="00780BE4" w:rsidRPr="009F2AE3" w:rsidRDefault="00AA5FE0" w:rsidP="00780BE4">
      <w:pPr>
        <w:widowControl w:val="0"/>
        <w:autoSpaceDE w:val="0"/>
        <w:autoSpaceDN w:val="0"/>
        <w:adjustRightInd w:val="0"/>
        <w:rPr>
          <w:rFonts w:asciiTheme="majorHAnsi" w:hAnsiTheme="majorHAnsi" w:cstheme="minorHAnsi"/>
        </w:rPr>
      </w:pPr>
      <w:r w:rsidRPr="009F2AE3">
        <w:rPr>
          <w:rFonts w:asciiTheme="majorHAnsi" w:hAnsiTheme="majorHAnsi" w:cstheme="minorHAnsi"/>
          <w:b/>
          <w:i/>
        </w:rPr>
        <w:t>“Summer I</w:t>
      </w:r>
      <w:r w:rsidR="00780BE4" w:rsidRPr="009F2AE3">
        <w:rPr>
          <w:rFonts w:asciiTheme="majorHAnsi" w:hAnsiTheme="majorHAnsi" w:cstheme="minorHAnsi"/>
          <w:b/>
          <w:i/>
        </w:rPr>
        <w:t xml:space="preserve">nstitutes has reminded me of the </w:t>
      </w:r>
      <w:r w:rsidR="00C25E2E" w:rsidRPr="009F2AE3">
        <w:rPr>
          <w:rFonts w:asciiTheme="majorHAnsi" w:hAnsiTheme="majorHAnsi" w:cstheme="minorHAnsi"/>
          <w:b/>
          <w:i/>
        </w:rPr>
        <w:t>type of teacher that I want to b</w:t>
      </w:r>
      <w:r w:rsidR="00780BE4" w:rsidRPr="009F2AE3">
        <w:rPr>
          <w:rFonts w:asciiTheme="majorHAnsi" w:hAnsiTheme="majorHAnsi" w:cstheme="minorHAnsi"/>
          <w:b/>
          <w:i/>
        </w:rPr>
        <w:t>e.”</w:t>
      </w:r>
      <w:r w:rsidR="00780BE4" w:rsidRPr="009F2AE3">
        <w:rPr>
          <w:rFonts w:asciiTheme="majorHAnsi" w:hAnsiTheme="majorHAnsi" w:cstheme="minorHAnsi"/>
          <w:b/>
        </w:rPr>
        <w:t xml:space="preserve"> –</w:t>
      </w:r>
      <w:r w:rsidR="00780BE4" w:rsidRPr="009F2AE3">
        <w:rPr>
          <w:rFonts w:asciiTheme="majorHAnsi" w:hAnsiTheme="majorHAnsi" w:cstheme="minorHAnsi"/>
        </w:rPr>
        <w:t xml:space="preserve">Tom Kent Assistant Principal Blue Heron Middle School  </w:t>
      </w:r>
    </w:p>
    <w:p w14:paraId="7E6F3673" w14:textId="77777777" w:rsidR="003D695A" w:rsidRPr="009F2AE3" w:rsidRDefault="003D695A">
      <w:pPr>
        <w:rPr>
          <w:rFonts w:asciiTheme="majorHAnsi" w:hAnsiTheme="majorHAnsi"/>
        </w:rPr>
      </w:pPr>
    </w:p>
    <w:sectPr w:rsidR="003D695A" w:rsidRPr="009F2AE3" w:rsidSect="00DD510B">
      <w:headerReference w:type="default" r:id="rId9"/>
      <w:footerReference w:type="default" r:id="rId10"/>
      <w:headerReference w:type="first" r:id="rId11"/>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9033A" w14:textId="77777777" w:rsidR="00D65E05" w:rsidRDefault="00D65E05" w:rsidP="00D91F21">
      <w:r>
        <w:separator/>
      </w:r>
    </w:p>
  </w:endnote>
  <w:endnote w:type="continuationSeparator" w:id="0">
    <w:p w14:paraId="5F8CF6FD" w14:textId="77777777" w:rsidR="00D65E05" w:rsidRDefault="00D65E05" w:rsidP="00D9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ystem Font Regular">
    <w:altName w:val="Helvetica Neue"/>
    <w:panose1 w:val="020B0604020202020204"/>
    <w:charset w:val="00"/>
    <w:family w:val="auto"/>
    <w:pitch w:val="variable"/>
    <w:sig w:usb0="00000003" w:usb1="00000000" w:usb2="00000000" w:usb3="00000000" w:csb0="00000001" w:csb1="00000000"/>
  </w:font>
  <w:font w:name="Calibri (Body)">
    <w:panose1 w:val="020B0604020202020204"/>
    <w:charset w:val="00"/>
    <w:family w:val="roman"/>
    <w:notTrueType/>
    <w:pitch w:val="default"/>
  </w:font>
  <w:font w:name="ArialMT">
    <w:altName w:val="Arial"/>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852A" w14:textId="65226035" w:rsidR="004F38FF" w:rsidRDefault="004F38FF">
    <w:pPr>
      <w:pStyle w:val="Footer"/>
      <w:jc w:val="right"/>
    </w:pPr>
    <w:r w:rsidRPr="00D91F21">
      <w:rPr>
        <w:i/>
        <w:sz w:val="20"/>
        <w:szCs w:val="20"/>
      </w:rPr>
      <w:t>Summer</w:t>
    </w:r>
    <w:r>
      <w:rPr>
        <w:i/>
        <w:sz w:val="20"/>
        <w:szCs w:val="20"/>
      </w:rPr>
      <w:t xml:space="preserve"> Institutes Course Syllabus 201</w:t>
    </w:r>
    <w:r w:rsidR="004F6F16">
      <w:rPr>
        <w:i/>
        <w:sz w:val="20"/>
        <w:szCs w:val="20"/>
      </w:rPr>
      <w:t>8</w:t>
    </w:r>
    <w:r>
      <w:t xml:space="preserve"> </w:t>
    </w:r>
    <w:sdt>
      <w:sdtPr>
        <w:id w:val="-1740780083"/>
        <w:docPartObj>
          <w:docPartGallery w:val="Page Numbers (Bottom of Page)"/>
          <w:docPartUnique/>
        </w:docPartObj>
      </w:sdtPr>
      <w:sdtEndPr>
        <w:rPr>
          <w:noProof/>
        </w:rPr>
      </w:sdtEndPr>
      <w:sdtContent>
        <w:r w:rsidR="00AD4585">
          <w:fldChar w:fldCharType="begin"/>
        </w:r>
        <w:r w:rsidR="00AD4585">
          <w:instrText xml:space="preserve"> PAGE   \* MERGEFORMAT </w:instrText>
        </w:r>
        <w:r w:rsidR="00AD4585">
          <w:fldChar w:fldCharType="separate"/>
        </w:r>
        <w:r w:rsidR="006C5AAA">
          <w:rPr>
            <w:noProof/>
          </w:rPr>
          <w:t>9</w:t>
        </w:r>
        <w:r w:rsidR="00AD4585">
          <w:rPr>
            <w:noProof/>
          </w:rPr>
          <w:fldChar w:fldCharType="end"/>
        </w:r>
      </w:sdtContent>
    </w:sdt>
  </w:p>
  <w:p w14:paraId="371989BB" w14:textId="77777777" w:rsidR="004F38FF" w:rsidRDefault="004F3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11588" w14:textId="77777777" w:rsidR="00D65E05" w:rsidRDefault="00D65E05" w:rsidP="00D91F21">
      <w:r>
        <w:t>Participant</w:t>
      </w:r>
    </w:p>
  </w:footnote>
  <w:footnote w:type="continuationSeparator" w:id="0">
    <w:p w14:paraId="10E18171" w14:textId="77777777" w:rsidR="00D65E05" w:rsidRDefault="00D65E05" w:rsidP="00D91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E1469" w14:textId="77777777" w:rsidR="004F38FF" w:rsidRDefault="004F38FF" w:rsidP="00780BE4">
    <w:pPr>
      <w:widowControl w:val="0"/>
      <w:autoSpaceDE w:val="0"/>
      <w:autoSpaceDN w:val="0"/>
      <w:adjustRightInd w:val="0"/>
      <w:spacing w:after="280"/>
      <w:rPr>
        <w:rFonts w:ascii="Arial" w:hAnsi="Arial" w:cs="Arial"/>
        <w:b/>
        <w:bCs/>
        <w:sz w:val="22"/>
        <w:szCs w:val="22"/>
      </w:rPr>
    </w:pPr>
  </w:p>
  <w:p w14:paraId="4A920092" w14:textId="77777777" w:rsidR="004F38FF" w:rsidRDefault="004F3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2EDC5" w14:textId="77777777" w:rsidR="00910C86" w:rsidRDefault="004F38FF" w:rsidP="00780BE4">
    <w:pPr>
      <w:widowControl w:val="0"/>
      <w:autoSpaceDE w:val="0"/>
      <w:autoSpaceDN w:val="0"/>
      <w:adjustRightInd w:val="0"/>
      <w:spacing w:after="280"/>
      <w:rPr>
        <w:rFonts w:ascii="Arial" w:hAnsi="Arial" w:cs="Arial"/>
        <w:b/>
        <w:bCs/>
        <w:sz w:val="22"/>
        <w:szCs w:val="22"/>
      </w:rPr>
    </w:pPr>
    <w:r>
      <w:rPr>
        <w:rFonts w:ascii="Arial" w:hAnsi="Arial" w:cs="Arial"/>
        <w:b/>
        <w:noProof/>
        <w:sz w:val="22"/>
        <w:szCs w:val="22"/>
      </w:rPr>
      <w:drawing>
        <wp:inline distT="0" distB="0" distL="0" distR="0" wp14:anchorId="43E3CC10" wp14:editId="15184E78">
          <wp:extent cx="2717800" cy="787400"/>
          <wp:effectExtent l="25400" t="0" r="0" b="0"/>
          <wp:docPr id="1" name="P 3" descr="Summer Institutes- Continuing Education for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3" descr="Summer Institutes- Continuing Education for Teachers"/>
                  <pic:cNvPicPr>
                    <a:picLocks noChangeAspect="1" noChangeArrowheads="1"/>
                  </pic:cNvPicPr>
                </pic:nvPicPr>
                <pic:blipFill>
                  <a:blip r:embed="rId1"/>
                  <a:srcRect/>
                  <a:stretch>
                    <a:fillRect/>
                  </a:stretch>
                </pic:blipFill>
                <pic:spPr bwMode="auto">
                  <a:xfrm>
                    <a:off x="0" y="0"/>
                    <a:ext cx="2717800" cy="787400"/>
                  </a:xfrm>
                  <a:prstGeom prst="rect">
                    <a:avLst/>
                  </a:prstGeom>
                  <a:noFill/>
                  <a:ln w="9525">
                    <a:noFill/>
                    <a:miter lim="800000"/>
                    <a:headEnd/>
                    <a:tailEnd/>
                  </a:ln>
                </pic:spPr>
              </pic:pic>
            </a:graphicData>
          </a:graphic>
        </wp:inline>
      </w:drawing>
    </w:r>
    <w:r w:rsidR="00910C86">
      <w:rPr>
        <w:rFonts w:ascii="Arial" w:hAnsi="Arial" w:cs="Arial"/>
        <w:b/>
        <w:bCs/>
        <w:sz w:val="22"/>
        <w:szCs w:val="22"/>
      </w:rPr>
      <w:t xml:space="preserve">       </w:t>
    </w:r>
  </w:p>
  <w:p w14:paraId="6BF45424" w14:textId="77777777" w:rsidR="009948E7" w:rsidRDefault="00910C86" w:rsidP="009948E7">
    <w:pPr>
      <w:widowControl w:val="0"/>
      <w:autoSpaceDE w:val="0"/>
      <w:autoSpaceDN w:val="0"/>
      <w:adjustRightInd w:val="0"/>
      <w:spacing w:after="240" w:line="620" w:lineRule="atLeast"/>
      <w:rPr>
        <w:rFonts w:ascii="Arial" w:hAnsi="Arial" w:cs="Arial"/>
        <w:b/>
        <w:bCs/>
        <w:sz w:val="22"/>
        <w:szCs w:val="22"/>
      </w:rPr>
    </w:pPr>
    <w:r>
      <w:rPr>
        <w:rFonts w:ascii="Arial" w:hAnsi="Arial" w:cs="Arial"/>
        <w:b/>
        <w:bCs/>
        <w:sz w:val="22"/>
        <w:szCs w:val="22"/>
      </w:rPr>
      <w:t xml:space="preserve">    </w:t>
    </w:r>
    <w:r>
      <w:rPr>
        <w:rFonts w:ascii="Times" w:eastAsiaTheme="minorHAnsi" w:hAnsi="Times" w:cs="Times"/>
        <w:noProof/>
        <w:color w:val="000000"/>
      </w:rPr>
      <w:drawing>
        <wp:inline distT="0" distB="0" distL="0" distR="0" wp14:anchorId="759F82B0" wp14:editId="03659FD7">
          <wp:extent cx="2108835" cy="6150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3034" cy="616302"/>
                  </a:xfrm>
                  <a:prstGeom prst="rect">
                    <a:avLst/>
                  </a:prstGeom>
                  <a:noFill/>
                  <a:ln>
                    <a:noFill/>
                  </a:ln>
                </pic:spPr>
              </pic:pic>
            </a:graphicData>
          </a:graphic>
        </wp:inline>
      </w:drawing>
    </w:r>
    <w:r>
      <w:rPr>
        <w:rFonts w:ascii="Arial" w:hAnsi="Arial" w:cs="Arial"/>
        <w:b/>
        <w:bCs/>
        <w:sz w:val="22"/>
        <w:szCs w:val="22"/>
      </w:rPr>
      <w:t xml:space="preserve">      </w:t>
    </w:r>
  </w:p>
  <w:p w14:paraId="3D331689" w14:textId="174CE922" w:rsidR="009948E7" w:rsidRDefault="009948E7" w:rsidP="009948E7">
    <w:pPr>
      <w:widowControl w:val="0"/>
      <w:autoSpaceDE w:val="0"/>
      <w:autoSpaceDN w:val="0"/>
      <w:adjustRightInd w:val="0"/>
      <w:spacing w:after="240" w:line="620" w:lineRule="atLeast"/>
      <w:rPr>
        <w:rFonts w:ascii="Times" w:eastAsiaTheme="minorHAnsi" w:hAnsi="Times" w:cs="Times"/>
        <w:color w:val="000000"/>
      </w:rPr>
    </w:pPr>
    <w:r>
      <w:rPr>
        <w:rFonts w:ascii="Arial Narrow" w:eastAsiaTheme="minorHAnsi" w:hAnsi="Arial Narrow" w:cs="Arial Narrow"/>
        <w:color w:val="000000"/>
        <w:sz w:val="53"/>
        <w:szCs w:val="53"/>
      </w:rPr>
      <w:t xml:space="preserve">Center for Professional and Continuing Education </w:t>
    </w:r>
  </w:p>
  <w:p w14:paraId="5ABCFABA" w14:textId="11950073" w:rsidR="004F38FF" w:rsidRDefault="004F38FF" w:rsidP="00780BE4">
    <w:pPr>
      <w:widowControl w:val="0"/>
      <w:autoSpaceDE w:val="0"/>
      <w:autoSpaceDN w:val="0"/>
      <w:adjustRightInd w:val="0"/>
      <w:spacing w:after="280"/>
      <w:rPr>
        <w:rFonts w:ascii="Arial" w:hAnsi="Arial" w:cs="Arial"/>
        <w:b/>
        <w:bCs/>
        <w:sz w:val="22"/>
        <w:szCs w:val="22"/>
      </w:rPr>
    </w:pPr>
  </w:p>
  <w:p w14:paraId="1EEB911B" w14:textId="77777777" w:rsidR="004F38FF" w:rsidRDefault="004F3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91798"/>
    <w:multiLevelType w:val="hybridMultilevel"/>
    <w:tmpl w:val="97BC80D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5886F4F"/>
    <w:multiLevelType w:val="hybridMultilevel"/>
    <w:tmpl w:val="658AC822"/>
    <w:lvl w:ilvl="0" w:tplc="87229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2E4C46"/>
    <w:multiLevelType w:val="hybridMultilevel"/>
    <w:tmpl w:val="B5F4FFCC"/>
    <w:lvl w:ilvl="0" w:tplc="41D4A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423C94"/>
    <w:multiLevelType w:val="hybridMultilevel"/>
    <w:tmpl w:val="589491EE"/>
    <w:lvl w:ilvl="0" w:tplc="ABC41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213274"/>
    <w:multiLevelType w:val="hybridMultilevel"/>
    <w:tmpl w:val="A73EA4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7AF3924"/>
    <w:multiLevelType w:val="hybridMultilevel"/>
    <w:tmpl w:val="C462906E"/>
    <w:lvl w:ilvl="0" w:tplc="9E6648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C75CE1"/>
    <w:multiLevelType w:val="hybridMultilevel"/>
    <w:tmpl w:val="E0E2F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A77765"/>
    <w:multiLevelType w:val="hybridMultilevel"/>
    <w:tmpl w:val="598A7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B622C1"/>
    <w:multiLevelType w:val="hybridMultilevel"/>
    <w:tmpl w:val="1BC6DF80"/>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 w15:restartNumberingAfterBreak="0">
    <w:nsid w:val="312F022A"/>
    <w:multiLevelType w:val="hybridMultilevel"/>
    <w:tmpl w:val="5C325C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6180636"/>
    <w:multiLevelType w:val="multilevel"/>
    <w:tmpl w:val="FBFC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A02C06"/>
    <w:multiLevelType w:val="hybridMultilevel"/>
    <w:tmpl w:val="FF0AAA1A"/>
    <w:lvl w:ilvl="0" w:tplc="81C86C76">
      <w:start w:val="1"/>
      <w:numFmt w:val="decimal"/>
      <w:lvlText w:val="%1)"/>
      <w:lvlJc w:val="left"/>
      <w:pPr>
        <w:tabs>
          <w:tab w:val="num" w:pos="1080"/>
        </w:tabs>
        <w:ind w:left="1080" w:hanging="720"/>
      </w:pPr>
      <w:rPr>
        <w:rFonts w:asciiTheme="minorHAnsi" w:eastAsia="Times New Roman" w:hAnsiTheme="minorHAnsi" w:cstheme="minorHAnsi"/>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3F8C33FA">
      <w:start w:val="14"/>
      <w:numFmt w:val="upperLetter"/>
      <w:lvlText w:val="%5."/>
      <w:lvlJc w:val="left"/>
      <w:pPr>
        <w:ind w:left="3600" w:hanging="360"/>
      </w:pPr>
      <w:rPr>
        <w:rFonts w:hint="default"/>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3" w15:restartNumberingAfterBreak="0">
    <w:nsid w:val="46821EA6"/>
    <w:multiLevelType w:val="hybridMultilevel"/>
    <w:tmpl w:val="09B6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30432"/>
    <w:multiLevelType w:val="hybridMultilevel"/>
    <w:tmpl w:val="2BDE5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BFF0EFA"/>
    <w:multiLevelType w:val="hybridMultilevel"/>
    <w:tmpl w:val="95F8D6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C0A2512"/>
    <w:multiLevelType w:val="hybridMultilevel"/>
    <w:tmpl w:val="9D7AD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6253F1"/>
    <w:multiLevelType w:val="hybridMultilevel"/>
    <w:tmpl w:val="A94654A4"/>
    <w:lvl w:ilvl="0" w:tplc="3BBCF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D01627"/>
    <w:multiLevelType w:val="hybridMultilevel"/>
    <w:tmpl w:val="0B9E1EDA"/>
    <w:lvl w:ilvl="0" w:tplc="9E6648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8027211"/>
    <w:multiLevelType w:val="hybridMultilevel"/>
    <w:tmpl w:val="9014D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F71B2"/>
    <w:multiLevelType w:val="hybridMultilevel"/>
    <w:tmpl w:val="BA62B79A"/>
    <w:lvl w:ilvl="0" w:tplc="96D87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732622"/>
    <w:multiLevelType w:val="hybridMultilevel"/>
    <w:tmpl w:val="5C96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5"/>
  </w:num>
  <w:num w:numId="4">
    <w:abstractNumId w:val="5"/>
  </w:num>
  <w:num w:numId="5">
    <w:abstractNumId w:val="19"/>
  </w:num>
  <w:num w:numId="6">
    <w:abstractNumId w:val="6"/>
  </w:num>
  <w:num w:numId="7">
    <w:abstractNumId w:val="18"/>
  </w:num>
  <w:num w:numId="8">
    <w:abstractNumId w:val="16"/>
  </w:num>
  <w:num w:numId="9">
    <w:abstractNumId w:val="10"/>
  </w:num>
  <w:num w:numId="10">
    <w:abstractNumId w:val="7"/>
  </w:num>
  <w:num w:numId="11">
    <w:abstractNumId w:val="8"/>
  </w:num>
  <w:num w:numId="12">
    <w:abstractNumId w:val="14"/>
  </w:num>
  <w:num w:numId="13">
    <w:abstractNumId w:val="9"/>
  </w:num>
  <w:num w:numId="14">
    <w:abstractNumId w:val="1"/>
  </w:num>
  <w:num w:numId="15">
    <w:abstractNumId w:val="0"/>
  </w:num>
  <w:num w:numId="16">
    <w:abstractNumId w:val="13"/>
  </w:num>
  <w:num w:numId="17">
    <w:abstractNumId w:val="3"/>
  </w:num>
  <w:num w:numId="18">
    <w:abstractNumId w:val="17"/>
  </w:num>
  <w:num w:numId="19">
    <w:abstractNumId w:val="2"/>
  </w:num>
  <w:num w:numId="20">
    <w:abstractNumId w:val="4"/>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4772"/>
    <w:rsid w:val="00006ADB"/>
    <w:rsid w:val="00007C89"/>
    <w:rsid w:val="000261BE"/>
    <w:rsid w:val="00031F84"/>
    <w:rsid w:val="000621A7"/>
    <w:rsid w:val="0006458D"/>
    <w:rsid w:val="000743CC"/>
    <w:rsid w:val="000845FC"/>
    <w:rsid w:val="000905DB"/>
    <w:rsid w:val="00095C23"/>
    <w:rsid w:val="000A5949"/>
    <w:rsid w:val="000D1E82"/>
    <w:rsid w:val="000D6580"/>
    <w:rsid w:val="000E31F1"/>
    <w:rsid w:val="001028ED"/>
    <w:rsid w:val="00107B88"/>
    <w:rsid w:val="0011180B"/>
    <w:rsid w:val="00114B2F"/>
    <w:rsid w:val="0012116F"/>
    <w:rsid w:val="00121231"/>
    <w:rsid w:val="00121DBA"/>
    <w:rsid w:val="00155BDC"/>
    <w:rsid w:val="0017500E"/>
    <w:rsid w:val="001A66C5"/>
    <w:rsid w:val="001B3F0C"/>
    <w:rsid w:val="001C0069"/>
    <w:rsid w:val="001C23BF"/>
    <w:rsid w:val="001D6B21"/>
    <w:rsid w:val="001E30FF"/>
    <w:rsid w:val="001F4180"/>
    <w:rsid w:val="0020612F"/>
    <w:rsid w:val="002134C7"/>
    <w:rsid w:val="0022451F"/>
    <w:rsid w:val="002339E0"/>
    <w:rsid w:val="002344C7"/>
    <w:rsid w:val="00235A43"/>
    <w:rsid w:val="002408C2"/>
    <w:rsid w:val="00241CFC"/>
    <w:rsid w:val="002711B8"/>
    <w:rsid w:val="002818E9"/>
    <w:rsid w:val="002A1366"/>
    <w:rsid w:val="002B3E8E"/>
    <w:rsid w:val="002C3696"/>
    <w:rsid w:val="002C5BD3"/>
    <w:rsid w:val="002C5DD1"/>
    <w:rsid w:val="002D6BA4"/>
    <w:rsid w:val="002E04DD"/>
    <w:rsid w:val="002E27F2"/>
    <w:rsid w:val="002E5372"/>
    <w:rsid w:val="002F186D"/>
    <w:rsid w:val="00300CE8"/>
    <w:rsid w:val="00313B90"/>
    <w:rsid w:val="00332770"/>
    <w:rsid w:val="003474B5"/>
    <w:rsid w:val="00350F82"/>
    <w:rsid w:val="003528E9"/>
    <w:rsid w:val="00367266"/>
    <w:rsid w:val="0039353E"/>
    <w:rsid w:val="00396B25"/>
    <w:rsid w:val="003A2F8C"/>
    <w:rsid w:val="003B0081"/>
    <w:rsid w:val="003B44D3"/>
    <w:rsid w:val="003D695A"/>
    <w:rsid w:val="003E6949"/>
    <w:rsid w:val="003E7A19"/>
    <w:rsid w:val="00427B5D"/>
    <w:rsid w:val="00437F1A"/>
    <w:rsid w:val="00457FBC"/>
    <w:rsid w:val="00461D07"/>
    <w:rsid w:val="004703BF"/>
    <w:rsid w:val="00494ED8"/>
    <w:rsid w:val="004A0DDB"/>
    <w:rsid w:val="004B2D55"/>
    <w:rsid w:val="004B54F7"/>
    <w:rsid w:val="004D1DE9"/>
    <w:rsid w:val="004E0466"/>
    <w:rsid w:val="004F3178"/>
    <w:rsid w:val="004F38FF"/>
    <w:rsid w:val="004F6F16"/>
    <w:rsid w:val="005046A4"/>
    <w:rsid w:val="0054034F"/>
    <w:rsid w:val="00540F4F"/>
    <w:rsid w:val="00543D1E"/>
    <w:rsid w:val="005458BC"/>
    <w:rsid w:val="005459CA"/>
    <w:rsid w:val="00550B28"/>
    <w:rsid w:val="0055628F"/>
    <w:rsid w:val="00583159"/>
    <w:rsid w:val="005832EB"/>
    <w:rsid w:val="00597327"/>
    <w:rsid w:val="005A4814"/>
    <w:rsid w:val="005B6AE1"/>
    <w:rsid w:val="005C67A0"/>
    <w:rsid w:val="005F20E5"/>
    <w:rsid w:val="006250B7"/>
    <w:rsid w:val="0063142E"/>
    <w:rsid w:val="00644A97"/>
    <w:rsid w:val="00662CEB"/>
    <w:rsid w:val="006806CD"/>
    <w:rsid w:val="00682E44"/>
    <w:rsid w:val="006965E8"/>
    <w:rsid w:val="006A4417"/>
    <w:rsid w:val="006A4E60"/>
    <w:rsid w:val="006C1FE0"/>
    <w:rsid w:val="006C5483"/>
    <w:rsid w:val="006C5AAA"/>
    <w:rsid w:val="006D4426"/>
    <w:rsid w:val="00702B28"/>
    <w:rsid w:val="00702BA0"/>
    <w:rsid w:val="007041B0"/>
    <w:rsid w:val="00705839"/>
    <w:rsid w:val="00716B27"/>
    <w:rsid w:val="00730D28"/>
    <w:rsid w:val="007374FE"/>
    <w:rsid w:val="00760CC3"/>
    <w:rsid w:val="00780403"/>
    <w:rsid w:val="00780BE4"/>
    <w:rsid w:val="007856EC"/>
    <w:rsid w:val="0078666F"/>
    <w:rsid w:val="00796517"/>
    <w:rsid w:val="007A6A00"/>
    <w:rsid w:val="007B17CE"/>
    <w:rsid w:val="007B7CB2"/>
    <w:rsid w:val="007E2D4D"/>
    <w:rsid w:val="007F1994"/>
    <w:rsid w:val="007F4238"/>
    <w:rsid w:val="0080462F"/>
    <w:rsid w:val="008123BB"/>
    <w:rsid w:val="00830679"/>
    <w:rsid w:val="00891873"/>
    <w:rsid w:val="0089799E"/>
    <w:rsid w:val="008A6B8E"/>
    <w:rsid w:val="008B4AC2"/>
    <w:rsid w:val="008C1E35"/>
    <w:rsid w:val="008C1EF9"/>
    <w:rsid w:val="008D569F"/>
    <w:rsid w:val="008E1426"/>
    <w:rsid w:val="008E62F0"/>
    <w:rsid w:val="00906C54"/>
    <w:rsid w:val="00910C86"/>
    <w:rsid w:val="00917FA1"/>
    <w:rsid w:val="00942C8B"/>
    <w:rsid w:val="0095278A"/>
    <w:rsid w:val="009643F2"/>
    <w:rsid w:val="00965DE3"/>
    <w:rsid w:val="009773B0"/>
    <w:rsid w:val="009948E7"/>
    <w:rsid w:val="009A20C7"/>
    <w:rsid w:val="009B2E2D"/>
    <w:rsid w:val="009B55DE"/>
    <w:rsid w:val="009C40CA"/>
    <w:rsid w:val="009E7CFA"/>
    <w:rsid w:val="009F03B8"/>
    <w:rsid w:val="009F2AE3"/>
    <w:rsid w:val="00A14E5D"/>
    <w:rsid w:val="00A376A0"/>
    <w:rsid w:val="00A54AF4"/>
    <w:rsid w:val="00A63C15"/>
    <w:rsid w:val="00A648B1"/>
    <w:rsid w:val="00A85B8F"/>
    <w:rsid w:val="00A9359C"/>
    <w:rsid w:val="00AA5FE0"/>
    <w:rsid w:val="00AB70AD"/>
    <w:rsid w:val="00AC106B"/>
    <w:rsid w:val="00AD4585"/>
    <w:rsid w:val="00AF05E3"/>
    <w:rsid w:val="00B2482A"/>
    <w:rsid w:val="00B25DF8"/>
    <w:rsid w:val="00B46E94"/>
    <w:rsid w:val="00B606D5"/>
    <w:rsid w:val="00B67AF4"/>
    <w:rsid w:val="00B71D94"/>
    <w:rsid w:val="00B875C9"/>
    <w:rsid w:val="00BB69E0"/>
    <w:rsid w:val="00BC6EC0"/>
    <w:rsid w:val="00BD070F"/>
    <w:rsid w:val="00BD5D2D"/>
    <w:rsid w:val="00BE265F"/>
    <w:rsid w:val="00BF7B0D"/>
    <w:rsid w:val="00C11A3D"/>
    <w:rsid w:val="00C14E70"/>
    <w:rsid w:val="00C1591B"/>
    <w:rsid w:val="00C210CB"/>
    <w:rsid w:val="00C24772"/>
    <w:rsid w:val="00C25E2E"/>
    <w:rsid w:val="00C44367"/>
    <w:rsid w:val="00C63E09"/>
    <w:rsid w:val="00C6443A"/>
    <w:rsid w:val="00C77F0D"/>
    <w:rsid w:val="00CF363E"/>
    <w:rsid w:val="00D0750D"/>
    <w:rsid w:val="00D12279"/>
    <w:rsid w:val="00D20E16"/>
    <w:rsid w:val="00D248E2"/>
    <w:rsid w:val="00D3389D"/>
    <w:rsid w:val="00D512BB"/>
    <w:rsid w:val="00D60391"/>
    <w:rsid w:val="00D61BC4"/>
    <w:rsid w:val="00D65E05"/>
    <w:rsid w:val="00D73957"/>
    <w:rsid w:val="00D86F4F"/>
    <w:rsid w:val="00D91F21"/>
    <w:rsid w:val="00D95544"/>
    <w:rsid w:val="00DB00EC"/>
    <w:rsid w:val="00DC6B17"/>
    <w:rsid w:val="00DD382B"/>
    <w:rsid w:val="00DD510B"/>
    <w:rsid w:val="00DE0546"/>
    <w:rsid w:val="00E11F48"/>
    <w:rsid w:val="00E12109"/>
    <w:rsid w:val="00E237F4"/>
    <w:rsid w:val="00E3272A"/>
    <w:rsid w:val="00E6624A"/>
    <w:rsid w:val="00E728B4"/>
    <w:rsid w:val="00E92B46"/>
    <w:rsid w:val="00EA400A"/>
    <w:rsid w:val="00EB7B2C"/>
    <w:rsid w:val="00EE7002"/>
    <w:rsid w:val="00EF1409"/>
    <w:rsid w:val="00F143A5"/>
    <w:rsid w:val="00F330DC"/>
    <w:rsid w:val="00F348B1"/>
    <w:rsid w:val="00F440B4"/>
    <w:rsid w:val="00F474A2"/>
    <w:rsid w:val="00F80126"/>
    <w:rsid w:val="00F8068D"/>
    <w:rsid w:val="00F972E6"/>
    <w:rsid w:val="00FD2E55"/>
    <w:rsid w:val="00FE6CC7"/>
    <w:rsid w:val="00FF5AE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158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24772"/>
    <w:pPr>
      <w:spacing w:after="0" w:line="240" w:lineRule="auto"/>
    </w:pPr>
    <w:rPr>
      <w:rFonts w:ascii="Cambria" w:eastAsia="Times New Roman" w:hAnsi="Cambria" w:cs="Cambria"/>
      <w:sz w:val="24"/>
      <w:szCs w:val="24"/>
    </w:rPr>
  </w:style>
  <w:style w:type="paragraph" w:styleId="Heading1">
    <w:name w:val="heading 1"/>
    <w:basedOn w:val="Normal"/>
    <w:next w:val="Normal"/>
    <w:link w:val="Heading1Char"/>
    <w:uiPriority w:val="9"/>
    <w:qFormat/>
    <w:rsid w:val="005A481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3">
    <w:name w:val="heading 3"/>
    <w:basedOn w:val="Normal"/>
    <w:next w:val="Normal"/>
    <w:link w:val="Heading3Char"/>
    <w:rsid w:val="00114B2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24772"/>
    <w:rPr>
      <w:rFonts w:cs="Times New Roman"/>
      <w:color w:val="0000FF"/>
      <w:u w:val="single"/>
    </w:rPr>
  </w:style>
  <w:style w:type="paragraph" w:styleId="Header">
    <w:name w:val="header"/>
    <w:basedOn w:val="Normal"/>
    <w:link w:val="HeaderChar"/>
    <w:uiPriority w:val="99"/>
    <w:semiHidden/>
    <w:rsid w:val="00C24772"/>
    <w:pPr>
      <w:tabs>
        <w:tab w:val="center" w:pos="4320"/>
        <w:tab w:val="right" w:pos="8640"/>
      </w:tabs>
    </w:pPr>
  </w:style>
  <w:style w:type="character" w:customStyle="1" w:styleId="HeaderChar">
    <w:name w:val="Header Char"/>
    <w:basedOn w:val="DefaultParagraphFont"/>
    <w:link w:val="Header"/>
    <w:uiPriority w:val="99"/>
    <w:semiHidden/>
    <w:rsid w:val="00C24772"/>
    <w:rPr>
      <w:rFonts w:ascii="Cambria" w:eastAsia="Times New Roman" w:hAnsi="Cambria" w:cs="Cambria"/>
      <w:sz w:val="24"/>
      <w:szCs w:val="24"/>
    </w:rPr>
  </w:style>
  <w:style w:type="paragraph" w:styleId="NormalWeb">
    <w:name w:val="Normal (Web)"/>
    <w:basedOn w:val="Normal"/>
    <w:uiPriority w:val="99"/>
    <w:unhideWhenUsed/>
    <w:rsid w:val="00C24772"/>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C24772"/>
    <w:rPr>
      <w:rFonts w:ascii="Tahoma" w:hAnsi="Tahoma" w:cs="Tahoma"/>
      <w:sz w:val="16"/>
      <w:szCs w:val="16"/>
    </w:rPr>
  </w:style>
  <w:style w:type="character" w:customStyle="1" w:styleId="BalloonTextChar">
    <w:name w:val="Balloon Text Char"/>
    <w:basedOn w:val="DefaultParagraphFont"/>
    <w:link w:val="BalloonText"/>
    <w:uiPriority w:val="99"/>
    <w:semiHidden/>
    <w:rsid w:val="00C24772"/>
    <w:rPr>
      <w:rFonts w:ascii="Tahoma" w:eastAsia="Times New Roman" w:hAnsi="Tahoma" w:cs="Tahoma"/>
      <w:sz w:val="16"/>
      <w:szCs w:val="16"/>
    </w:rPr>
  </w:style>
  <w:style w:type="paragraph" w:styleId="ListParagraph">
    <w:name w:val="List Paragraph"/>
    <w:basedOn w:val="Normal"/>
    <w:uiPriority w:val="34"/>
    <w:qFormat/>
    <w:rsid w:val="00583159"/>
    <w:pPr>
      <w:ind w:left="720"/>
      <w:contextualSpacing/>
    </w:pPr>
  </w:style>
  <w:style w:type="character" w:customStyle="1" w:styleId="Heading1Char">
    <w:name w:val="Heading 1 Char"/>
    <w:basedOn w:val="DefaultParagraphFont"/>
    <w:link w:val="Heading1"/>
    <w:uiPriority w:val="9"/>
    <w:rsid w:val="005A4814"/>
    <w:rPr>
      <w:rFonts w:asciiTheme="majorHAnsi" w:eastAsiaTheme="majorEastAsia" w:hAnsiTheme="majorHAnsi" w:cstheme="majorBidi"/>
      <w:b/>
      <w:bCs/>
      <w:color w:val="365F91" w:themeColor="accent1" w:themeShade="BF"/>
      <w:sz w:val="28"/>
      <w:szCs w:val="28"/>
      <w:lang w:bidi="en-US"/>
    </w:rPr>
  </w:style>
  <w:style w:type="paragraph" w:styleId="Footer">
    <w:name w:val="footer"/>
    <w:basedOn w:val="Normal"/>
    <w:link w:val="FooterChar"/>
    <w:uiPriority w:val="99"/>
    <w:unhideWhenUsed/>
    <w:rsid w:val="00D91F21"/>
    <w:pPr>
      <w:tabs>
        <w:tab w:val="center" w:pos="4680"/>
        <w:tab w:val="right" w:pos="9360"/>
      </w:tabs>
    </w:pPr>
  </w:style>
  <w:style w:type="character" w:customStyle="1" w:styleId="FooterChar">
    <w:name w:val="Footer Char"/>
    <w:basedOn w:val="DefaultParagraphFont"/>
    <w:link w:val="Footer"/>
    <w:uiPriority w:val="99"/>
    <w:rsid w:val="00D91F21"/>
    <w:rPr>
      <w:rFonts w:ascii="Cambria" w:eastAsia="Times New Roman" w:hAnsi="Cambria" w:cs="Cambria"/>
      <w:sz w:val="24"/>
      <w:szCs w:val="24"/>
    </w:rPr>
  </w:style>
  <w:style w:type="character" w:styleId="FollowedHyperlink">
    <w:name w:val="FollowedHyperlink"/>
    <w:basedOn w:val="DefaultParagraphFont"/>
    <w:uiPriority w:val="99"/>
    <w:semiHidden/>
    <w:unhideWhenUsed/>
    <w:rsid w:val="00780BE4"/>
    <w:rPr>
      <w:color w:val="800080" w:themeColor="followedHyperlink"/>
      <w:u w:val="single"/>
    </w:rPr>
  </w:style>
  <w:style w:type="character" w:styleId="Emphasis">
    <w:name w:val="Emphasis"/>
    <w:basedOn w:val="DefaultParagraphFont"/>
    <w:uiPriority w:val="20"/>
    <w:rsid w:val="00427B5D"/>
    <w:rPr>
      <w:i/>
    </w:rPr>
  </w:style>
  <w:style w:type="paragraph" w:customStyle="1" w:styleId="small">
    <w:name w:val="small"/>
    <w:basedOn w:val="Normal"/>
    <w:rsid w:val="003E6949"/>
    <w:pPr>
      <w:spacing w:beforeLines="1" w:afterLines="1"/>
    </w:pPr>
    <w:rPr>
      <w:rFonts w:ascii="Times" w:eastAsiaTheme="minorHAnsi" w:hAnsi="Times" w:cstheme="minorBidi"/>
      <w:sz w:val="20"/>
      <w:szCs w:val="20"/>
    </w:rPr>
  </w:style>
  <w:style w:type="paragraph" w:styleId="DocumentMap">
    <w:name w:val="Document Map"/>
    <w:basedOn w:val="Normal"/>
    <w:link w:val="DocumentMapChar"/>
    <w:rsid w:val="007F1994"/>
    <w:rPr>
      <w:rFonts w:ascii="Lucida Grande" w:hAnsi="Lucida Grande" w:cs="Lucida Grande"/>
    </w:rPr>
  </w:style>
  <w:style w:type="character" w:customStyle="1" w:styleId="DocumentMapChar">
    <w:name w:val="Document Map Char"/>
    <w:basedOn w:val="DefaultParagraphFont"/>
    <w:link w:val="DocumentMap"/>
    <w:rsid w:val="007F1994"/>
    <w:rPr>
      <w:rFonts w:ascii="Lucida Grande" w:eastAsia="Times New Roman" w:hAnsi="Lucida Grande" w:cs="Lucida Grande"/>
      <w:sz w:val="24"/>
      <w:szCs w:val="24"/>
    </w:rPr>
  </w:style>
  <w:style w:type="character" w:styleId="CommentReference">
    <w:name w:val="annotation reference"/>
    <w:basedOn w:val="DefaultParagraphFont"/>
    <w:rsid w:val="004703BF"/>
    <w:rPr>
      <w:sz w:val="18"/>
      <w:szCs w:val="18"/>
    </w:rPr>
  </w:style>
  <w:style w:type="paragraph" w:styleId="CommentText">
    <w:name w:val="annotation text"/>
    <w:basedOn w:val="Normal"/>
    <w:link w:val="CommentTextChar"/>
    <w:rsid w:val="004703BF"/>
  </w:style>
  <w:style w:type="character" w:customStyle="1" w:styleId="CommentTextChar">
    <w:name w:val="Comment Text Char"/>
    <w:basedOn w:val="DefaultParagraphFont"/>
    <w:link w:val="CommentText"/>
    <w:rsid w:val="004703BF"/>
    <w:rPr>
      <w:rFonts w:ascii="Cambria" w:eastAsia="Times New Roman" w:hAnsi="Cambria" w:cs="Cambria"/>
      <w:sz w:val="24"/>
      <w:szCs w:val="24"/>
    </w:rPr>
  </w:style>
  <w:style w:type="paragraph" w:styleId="CommentSubject">
    <w:name w:val="annotation subject"/>
    <w:basedOn w:val="CommentText"/>
    <w:next w:val="CommentText"/>
    <w:link w:val="CommentSubjectChar"/>
    <w:rsid w:val="004703BF"/>
    <w:rPr>
      <w:b/>
      <w:bCs/>
      <w:sz w:val="20"/>
      <w:szCs w:val="20"/>
    </w:rPr>
  </w:style>
  <w:style w:type="character" w:customStyle="1" w:styleId="CommentSubjectChar">
    <w:name w:val="Comment Subject Char"/>
    <w:basedOn w:val="CommentTextChar"/>
    <w:link w:val="CommentSubject"/>
    <w:rsid w:val="004703BF"/>
    <w:rPr>
      <w:rFonts w:ascii="Cambria" w:eastAsia="Times New Roman" w:hAnsi="Cambria" w:cs="Cambria"/>
      <w:b/>
      <w:bCs/>
      <w:sz w:val="20"/>
      <w:szCs w:val="20"/>
    </w:rPr>
  </w:style>
  <w:style w:type="character" w:styleId="Strong">
    <w:name w:val="Strong"/>
    <w:basedOn w:val="DefaultParagraphFont"/>
    <w:rsid w:val="00891873"/>
    <w:rPr>
      <w:b/>
      <w:bCs/>
    </w:rPr>
  </w:style>
  <w:style w:type="character" w:customStyle="1" w:styleId="Heading3Char">
    <w:name w:val="Heading 3 Char"/>
    <w:basedOn w:val="DefaultParagraphFont"/>
    <w:link w:val="Heading3"/>
    <w:rsid w:val="00114B2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39162">
      <w:bodyDiv w:val="1"/>
      <w:marLeft w:val="0"/>
      <w:marRight w:val="0"/>
      <w:marTop w:val="0"/>
      <w:marBottom w:val="0"/>
      <w:divBdr>
        <w:top w:val="none" w:sz="0" w:space="0" w:color="auto"/>
        <w:left w:val="none" w:sz="0" w:space="0" w:color="auto"/>
        <w:bottom w:val="none" w:sz="0" w:space="0" w:color="auto"/>
        <w:right w:val="none" w:sz="0" w:space="0" w:color="auto"/>
      </w:divBdr>
    </w:div>
    <w:div w:id="319888889">
      <w:bodyDiv w:val="1"/>
      <w:marLeft w:val="0"/>
      <w:marRight w:val="0"/>
      <w:marTop w:val="0"/>
      <w:marBottom w:val="0"/>
      <w:divBdr>
        <w:top w:val="none" w:sz="0" w:space="0" w:color="auto"/>
        <w:left w:val="none" w:sz="0" w:space="0" w:color="auto"/>
        <w:bottom w:val="none" w:sz="0" w:space="0" w:color="auto"/>
        <w:right w:val="none" w:sz="0" w:space="0" w:color="auto"/>
      </w:divBdr>
    </w:div>
    <w:div w:id="325784131">
      <w:bodyDiv w:val="1"/>
      <w:marLeft w:val="0"/>
      <w:marRight w:val="0"/>
      <w:marTop w:val="0"/>
      <w:marBottom w:val="0"/>
      <w:divBdr>
        <w:top w:val="none" w:sz="0" w:space="0" w:color="auto"/>
        <w:left w:val="none" w:sz="0" w:space="0" w:color="auto"/>
        <w:bottom w:val="none" w:sz="0" w:space="0" w:color="auto"/>
        <w:right w:val="none" w:sz="0" w:space="0" w:color="auto"/>
      </w:divBdr>
    </w:div>
    <w:div w:id="702481390">
      <w:bodyDiv w:val="1"/>
      <w:marLeft w:val="0"/>
      <w:marRight w:val="0"/>
      <w:marTop w:val="0"/>
      <w:marBottom w:val="0"/>
      <w:divBdr>
        <w:top w:val="none" w:sz="0" w:space="0" w:color="auto"/>
        <w:left w:val="none" w:sz="0" w:space="0" w:color="auto"/>
        <w:bottom w:val="none" w:sz="0" w:space="0" w:color="auto"/>
        <w:right w:val="none" w:sz="0" w:space="0" w:color="auto"/>
      </w:divBdr>
      <w:divsChild>
        <w:div w:id="306127065">
          <w:marLeft w:val="0"/>
          <w:marRight w:val="0"/>
          <w:marTop w:val="0"/>
          <w:marBottom w:val="0"/>
          <w:divBdr>
            <w:top w:val="none" w:sz="0" w:space="0" w:color="auto"/>
            <w:left w:val="none" w:sz="0" w:space="0" w:color="auto"/>
            <w:bottom w:val="none" w:sz="0" w:space="0" w:color="auto"/>
            <w:right w:val="none" w:sz="0" w:space="0" w:color="auto"/>
          </w:divBdr>
        </w:div>
      </w:divsChild>
    </w:div>
    <w:div w:id="998535193">
      <w:bodyDiv w:val="1"/>
      <w:marLeft w:val="0"/>
      <w:marRight w:val="0"/>
      <w:marTop w:val="0"/>
      <w:marBottom w:val="0"/>
      <w:divBdr>
        <w:top w:val="none" w:sz="0" w:space="0" w:color="auto"/>
        <w:left w:val="none" w:sz="0" w:space="0" w:color="auto"/>
        <w:bottom w:val="none" w:sz="0" w:space="0" w:color="auto"/>
        <w:right w:val="none" w:sz="0" w:space="0" w:color="auto"/>
      </w:divBdr>
      <w:divsChild>
        <w:div w:id="2004963418">
          <w:marLeft w:val="0"/>
          <w:marRight w:val="0"/>
          <w:marTop w:val="0"/>
          <w:marBottom w:val="0"/>
          <w:divBdr>
            <w:top w:val="none" w:sz="0" w:space="0" w:color="auto"/>
            <w:left w:val="none" w:sz="0" w:space="0" w:color="auto"/>
            <w:bottom w:val="none" w:sz="0" w:space="0" w:color="auto"/>
            <w:right w:val="none" w:sz="0" w:space="0" w:color="auto"/>
          </w:divBdr>
        </w:div>
      </w:divsChild>
    </w:div>
    <w:div w:id="1139348276">
      <w:bodyDiv w:val="1"/>
      <w:marLeft w:val="0"/>
      <w:marRight w:val="0"/>
      <w:marTop w:val="0"/>
      <w:marBottom w:val="0"/>
      <w:divBdr>
        <w:top w:val="none" w:sz="0" w:space="0" w:color="auto"/>
        <w:left w:val="none" w:sz="0" w:space="0" w:color="auto"/>
        <w:bottom w:val="none" w:sz="0" w:space="0" w:color="auto"/>
        <w:right w:val="none" w:sz="0" w:space="0" w:color="auto"/>
      </w:divBdr>
    </w:div>
    <w:div w:id="1286278564">
      <w:bodyDiv w:val="1"/>
      <w:marLeft w:val="0"/>
      <w:marRight w:val="0"/>
      <w:marTop w:val="0"/>
      <w:marBottom w:val="0"/>
      <w:divBdr>
        <w:top w:val="none" w:sz="0" w:space="0" w:color="auto"/>
        <w:left w:val="none" w:sz="0" w:space="0" w:color="auto"/>
        <w:bottom w:val="none" w:sz="0" w:space="0" w:color="auto"/>
        <w:right w:val="none" w:sz="0" w:space="0" w:color="auto"/>
      </w:divBdr>
    </w:div>
    <w:div w:id="1325010459">
      <w:bodyDiv w:val="1"/>
      <w:marLeft w:val="0"/>
      <w:marRight w:val="0"/>
      <w:marTop w:val="0"/>
      <w:marBottom w:val="0"/>
      <w:divBdr>
        <w:top w:val="none" w:sz="0" w:space="0" w:color="auto"/>
        <w:left w:val="none" w:sz="0" w:space="0" w:color="auto"/>
        <w:bottom w:val="none" w:sz="0" w:space="0" w:color="auto"/>
        <w:right w:val="none" w:sz="0" w:space="0" w:color="auto"/>
      </w:divBdr>
    </w:div>
    <w:div w:id="160950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ingforwar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3642</Words>
  <Characters>20763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Dixon</dc:creator>
  <cp:lastModifiedBy>Scott Ricardo</cp:lastModifiedBy>
  <cp:revision>4</cp:revision>
  <cp:lastPrinted>2014-01-15T05:40:00Z</cp:lastPrinted>
  <dcterms:created xsi:type="dcterms:W3CDTF">2019-02-03T21:22:00Z</dcterms:created>
  <dcterms:modified xsi:type="dcterms:W3CDTF">2019-02-08T03:51:00Z</dcterms:modified>
</cp:coreProperties>
</file>